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AD" w:rsidRDefault="00DD4B4A">
      <w:pPr>
        <w:rPr>
          <w:rFonts w:asciiTheme="minorHAnsi" w:hAnsiTheme="minorHAnsi" w:cstheme="minorHAnsi"/>
        </w:rPr>
      </w:pPr>
      <w:bookmarkStart w:id="0" w:name="_GoBack"/>
      <w:bookmarkEnd w:id="0"/>
      <w:r w:rsidRPr="00CC0676">
        <w:rPr>
          <w:rFonts w:asciiTheme="minorHAnsi" w:hAnsiTheme="minorHAnsi" w:cstheme="minorHAnsi"/>
        </w:rPr>
        <w:t>Dette notat beskriver</w:t>
      </w:r>
      <w:r w:rsidR="00EA2311" w:rsidRPr="00CC0676">
        <w:rPr>
          <w:rFonts w:asciiTheme="minorHAnsi" w:hAnsiTheme="minorHAnsi" w:cstheme="minorHAnsi"/>
        </w:rPr>
        <w:t xml:space="preserve"> valgfagsproceduren samt </w:t>
      </w:r>
      <w:r w:rsidR="0084620C" w:rsidRPr="00CC0676">
        <w:rPr>
          <w:rFonts w:asciiTheme="minorHAnsi" w:hAnsiTheme="minorHAnsi" w:cstheme="minorHAnsi"/>
        </w:rPr>
        <w:t xml:space="preserve">- </w:t>
      </w:r>
      <w:r w:rsidR="00EA2311" w:rsidRPr="00CC0676">
        <w:rPr>
          <w:rFonts w:asciiTheme="minorHAnsi" w:hAnsiTheme="minorHAnsi" w:cstheme="minorHAnsi"/>
        </w:rPr>
        <w:t xml:space="preserve">mere interessant </w:t>
      </w:r>
      <w:r w:rsidR="0084620C" w:rsidRPr="00CC0676">
        <w:rPr>
          <w:rFonts w:asciiTheme="minorHAnsi" w:hAnsiTheme="minorHAnsi" w:cstheme="minorHAnsi"/>
        </w:rPr>
        <w:t xml:space="preserve">- </w:t>
      </w:r>
      <w:r w:rsidR="00B7664E" w:rsidRPr="00CC0676">
        <w:rPr>
          <w:rFonts w:asciiTheme="minorHAnsi" w:hAnsiTheme="minorHAnsi" w:cstheme="minorHAnsi"/>
        </w:rPr>
        <w:t>den række af fag, som du</w:t>
      </w:r>
      <w:r w:rsidR="00EA2311" w:rsidRPr="00CC0676">
        <w:rPr>
          <w:rFonts w:asciiTheme="minorHAnsi" w:hAnsiTheme="minorHAnsi" w:cstheme="minorHAnsi"/>
        </w:rPr>
        <w:t xml:space="preserve"> kan vælge </w:t>
      </w:r>
      <w:r w:rsidR="00991A0F" w:rsidRPr="00CC0676">
        <w:rPr>
          <w:rFonts w:asciiTheme="minorHAnsi" w:hAnsiTheme="minorHAnsi" w:cstheme="minorHAnsi"/>
        </w:rPr>
        <w:t>mellem</w:t>
      </w:r>
      <w:r w:rsidR="00EA2311" w:rsidRPr="00CC0676">
        <w:rPr>
          <w:rFonts w:asciiTheme="minorHAnsi" w:hAnsiTheme="minorHAnsi" w:cstheme="minorHAnsi"/>
        </w:rPr>
        <w:t>.</w:t>
      </w:r>
      <w:r w:rsidR="008E62E7" w:rsidRPr="00CC0676">
        <w:rPr>
          <w:rFonts w:asciiTheme="minorHAnsi" w:hAnsiTheme="minorHAnsi" w:cstheme="minorHAnsi"/>
        </w:rPr>
        <w:t xml:space="preserve"> Du skal vælge fag svarende til 10 ECTS points</w:t>
      </w:r>
      <w:r w:rsidR="00EC0DA8" w:rsidRPr="00CC0676">
        <w:rPr>
          <w:rFonts w:asciiTheme="minorHAnsi" w:hAnsiTheme="minorHAnsi" w:cstheme="minorHAnsi"/>
        </w:rPr>
        <w:t>. Alle</w:t>
      </w:r>
      <w:r w:rsidR="008E62E7" w:rsidRPr="00CC0676">
        <w:rPr>
          <w:rFonts w:asciiTheme="minorHAnsi" w:hAnsiTheme="minorHAnsi" w:cstheme="minorHAnsi"/>
        </w:rPr>
        <w:t xml:space="preserve"> </w:t>
      </w:r>
      <w:r w:rsidR="00EC0DA8" w:rsidRPr="00CC0676">
        <w:rPr>
          <w:rFonts w:asciiTheme="minorHAnsi" w:hAnsiTheme="minorHAnsi" w:cstheme="minorHAnsi"/>
        </w:rPr>
        <w:t>valgfag er</w:t>
      </w:r>
      <w:r w:rsidR="008E62E7" w:rsidRPr="00CC0676">
        <w:rPr>
          <w:rFonts w:asciiTheme="minorHAnsi" w:hAnsiTheme="minorHAnsi" w:cstheme="minorHAnsi"/>
        </w:rPr>
        <w:t xml:space="preserve"> – med en enkelt undtagelse – på 5 ECTS points, </w:t>
      </w:r>
      <w:r w:rsidR="00EC0DA8" w:rsidRPr="00CC0676">
        <w:rPr>
          <w:rFonts w:asciiTheme="minorHAnsi" w:hAnsiTheme="minorHAnsi" w:cstheme="minorHAnsi"/>
        </w:rPr>
        <w:t xml:space="preserve">hvilket betyder, </w:t>
      </w:r>
      <w:r w:rsidR="008E62E7" w:rsidRPr="00CC0676">
        <w:rPr>
          <w:rFonts w:asciiTheme="minorHAnsi" w:hAnsiTheme="minorHAnsi" w:cstheme="minorHAnsi"/>
        </w:rPr>
        <w:t>at du skal vælge to fag.</w:t>
      </w:r>
      <w:r w:rsidR="00072554" w:rsidRPr="00CC0676">
        <w:rPr>
          <w:rFonts w:asciiTheme="minorHAnsi" w:hAnsiTheme="minorHAnsi" w:cstheme="minorHAnsi"/>
        </w:rPr>
        <w:t xml:space="preserve"> </w:t>
      </w:r>
    </w:p>
    <w:p w:rsidR="00060F81" w:rsidRPr="00CC0676" w:rsidRDefault="00060F81">
      <w:pPr>
        <w:rPr>
          <w:rFonts w:asciiTheme="minorHAnsi" w:hAnsiTheme="minorHAnsi" w:cstheme="minorHAnsi"/>
        </w:rPr>
      </w:pPr>
    </w:p>
    <w:p w:rsidR="001804AD" w:rsidRPr="00CC0676" w:rsidRDefault="00EB432B">
      <w:pPr>
        <w:rPr>
          <w:rFonts w:asciiTheme="minorHAnsi" w:hAnsiTheme="minorHAnsi" w:cstheme="minorHAnsi"/>
        </w:rPr>
      </w:pPr>
      <w:r w:rsidRPr="00E40BFA">
        <w:rPr>
          <w:rFonts w:asciiTheme="minorHAnsi" w:hAnsiTheme="minorHAnsi" w:cstheme="minorHAnsi"/>
          <w:b/>
        </w:rPr>
        <w:t>Du kan principielt vælge</w:t>
      </w:r>
      <w:r w:rsidR="0038724C" w:rsidRPr="00E40BFA">
        <w:rPr>
          <w:rFonts w:asciiTheme="minorHAnsi" w:hAnsiTheme="minorHAnsi" w:cstheme="minorHAnsi"/>
          <w:b/>
        </w:rPr>
        <w:t xml:space="preserve"> 3 typer af</w:t>
      </w:r>
      <w:r w:rsidR="00060F81" w:rsidRPr="00E40BFA">
        <w:rPr>
          <w:rFonts w:asciiTheme="minorHAnsi" w:hAnsiTheme="minorHAnsi" w:cstheme="minorHAnsi"/>
          <w:b/>
        </w:rPr>
        <w:t xml:space="preserve"> valgfag</w:t>
      </w:r>
      <w:r w:rsidR="00060F81">
        <w:rPr>
          <w:rFonts w:asciiTheme="minorHAnsi" w:hAnsiTheme="minorHAnsi" w:cstheme="minorHAnsi"/>
        </w:rPr>
        <w:t>:</w:t>
      </w:r>
    </w:p>
    <w:p w:rsidR="001804AD" w:rsidRPr="00CC0676" w:rsidRDefault="00DD24BA">
      <w:pPr>
        <w:pStyle w:val="Listeafsnit"/>
        <w:numPr>
          <w:ilvl w:val="0"/>
          <w:numId w:val="19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 xml:space="preserve">A. </w:t>
      </w:r>
      <w:r w:rsidR="00EB432B" w:rsidRPr="00CC0676">
        <w:rPr>
          <w:rFonts w:asciiTheme="minorHAnsi" w:hAnsiTheme="minorHAnsi" w:cstheme="minorHAnsi"/>
          <w:i/>
        </w:rPr>
        <w:t xml:space="preserve">Valgfag udbudt af din egen </w:t>
      </w:r>
      <w:r w:rsidR="00EF20C0" w:rsidRPr="00CC0676">
        <w:rPr>
          <w:rFonts w:asciiTheme="minorHAnsi" w:hAnsiTheme="minorHAnsi" w:cstheme="minorHAnsi"/>
          <w:i/>
        </w:rPr>
        <w:t>specialisering</w:t>
      </w:r>
    </w:p>
    <w:p w:rsidR="001804AD" w:rsidRPr="00CC0676" w:rsidRDefault="00DD24BA">
      <w:pPr>
        <w:pStyle w:val="Listeafsnit"/>
        <w:numPr>
          <w:ilvl w:val="0"/>
          <w:numId w:val="19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 xml:space="preserve">B. </w:t>
      </w:r>
      <w:r w:rsidR="00EB432B" w:rsidRPr="00CC0676">
        <w:rPr>
          <w:rFonts w:asciiTheme="minorHAnsi" w:hAnsiTheme="minorHAnsi" w:cstheme="minorHAnsi"/>
          <w:i/>
        </w:rPr>
        <w:t xml:space="preserve">Valgfag udbudt fra en anden </w:t>
      </w:r>
      <w:r w:rsidR="00EF20C0" w:rsidRPr="00CC0676">
        <w:rPr>
          <w:rFonts w:asciiTheme="minorHAnsi" w:hAnsiTheme="minorHAnsi" w:cstheme="minorHAnsi"/>
          <w:i/>
        </w:rPr>
        <w:t>specialisering</w:t>
      </w:r>
      <w:r w:rsidR="00061F03" w:rsidRPr="00CC0676">
        <w:rPr>
          <w:rFonts w:asciiTheme="minorHAnsi" w:hAnsiTheme="minorHAnsi" w:cstheme="minorHAnsi"/>
        </w:rPr>
        <w:t>. H</w:t>
      </w:r>
      <w:r w:rsidR="00EB432B" w:rsidRPr="00CC0676">
        <w:rPr>
          <w:rFonts w:asciiTheme="minorHAnsi" w:hAnsiTheme="minorHAnsi" w:cstheme="minorHAnsi"/>
        </w:rPr>
        <w:t xml:space="preserve">er kan der dog </w:t>
      </w:r>
      <w:r w:rsidR="00061F03" w:rsidRPr="00CC0676">
        <w:rPr>
          <w:rFonts w:asciiTheme="minorHAnsi" w:hAnsiTheme="minorHAnsi" w:cstheme="minorHAnsi"/>
        </w:rPr>
        <w:t xml:space="preserve">- </w:t>
      </w:r>
      <w:r w:rsidR="00EB432B" w:rsidRPr="00CC0676">
        <w:rPr>
          <w:rFonts w:asciiTheme="minorHAnsi" w:hAnsiTheme="minorHAnsi" w:cstheme="minorHAnsi"/>
        </w:rPr>
        <w:t xml:space="preserve">afhængig af </w:t>
      </w:r>
      <w:r w:rsidR="00EB432B" w:rsidRPr="00CC0676">
        <w:rPr>
          <w:rFonts w:asciiTheme="minorHAnsi" w:hAnsiTheme="minorHAnsi" w:cstheme="minorHAnsi"/>
          <w:i/>
        </w:rPr>
        <w:t xml:space="preserve">din </w:t>
      </w:r>
      <w:r w:rsidR="00EF20C0" w:rsidRPr="00CC0676">
        <w:rPr>
          <w:rFonts w:asciiTheme="minorHAnsi" w:hAnsiTheme="minorHAnsi" w:cstheme="minorHAnsi"/>
          <w:i/>
        </w:rPr>
        <w:t>egen specialisering</w:t>
      </w:r>
      <w:r w:rsidR="00EF20C0" w:rsidRPr="00CC0676">
        <w:rPr>
          <w:rFonts w:asciiTheme="minorHAnsi" w:hAnsiTheme="minorHAnsi" w:cstheme="minorHAnsi"/>
        </w:rPr>
        <w:t xml:space="preserve"> </w:t>
      </w:r>
      <w:r w:rsidR="00061F03" w:rsidRPr="00CC0676">
        <w:rPr>
          <w:rFonts w:asciiTheme="minorHAnsi" w:hAnsiTheme="minorHAnsi" w:cstheme="minorHAnsi"/>
        </w:rPr>
        <w:t xml:space="preserve">- </w:t>
      </w:r>
      <w:r w:rsidR="00EB432B" w:rsidRPr="00CC0676">
        <w:rPr>
          <w:rFonts w:asciiTheme="minorHAnsi" w:hAnsiTheme="minorHAnsi" w:cstheme="minorHAnsi"/>
        </w:rPr>
        <w:t>være nogle hindringer</w:t>
      </w:r>
      <w:r w:rsidR="00216040" w:rsidRPr="00CC0676">
        <w:rPr>
          <w:rFonts w:asciiTheme="minorHAnsi" w:hAnsiTheme="minorHAnsi" w:cstheme="minorHAnsi"/>
        </w:rPr>
        <w:t>,</w:t>
      </w:r>
      <w:r w:rsidR="00EB432B" w:rsidRPr="00CC0676">
        <w:rPr>
          <w:rFonts w:asciiTheme="minorHAnsi" w:hAnsiTheme="minorHAnsi" w:cstheme="minorHAnsi"/>
        </w:rPr>
        <w:t xml:space="preserve"> fordi </w:t>
      </w:r>
      <w:r w:rsidR="00C4067E" w:rsidRPr="00CC0676">
        <w:rPr>
          <w:rFonts w:asciiTheme="minorHAnsi" w:hAnsiTheme="minorHAnsi" w:cstheme="minorHAnsi"/>
        </w:rPr>
        <w:t>der er en faglig progression fra de obligatoriske fag på specialiseringen til disse valgfag.</w:t>
      </w:r>
      <w:r w:rsidR="0038724C" w:rsidRPr="00CC0676">
        <w:rPr>
          <w:rFonts w:asciiTheme="minorHAnsi" w:hAnsiTheme="minorHAnsi" w:cstheme="minorHAnsi"/>
        </w:rPr>
        <w:t xml:space="preserve"> </w:t>
      </w:r>
    </w:p>
    <w:p w:rsidR="0038724C" w:rsidRPr="00CC0676" w:rsidRDefault="00DD24BA" w:rsidP="0038724C">
      <w:pPr>
        <w:pStyle w:val="Listeafsnit"/>
        <w:numPr>
          <w:ilvl w:val="0"/>
          <w:numId w:val="19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 xml:space="preserve">C. </w:t>
      </w:r>
      <w:r w:rsidR="00EB432B" w:rsidRPr="00CC0676">
        <w:rPr>
          <w:rFonts w:asciiTheme="minorHAnsi" w:hAnsiTheme="minorHAnsi" w:cstheme="minorHAnsi"/>
          <w:i/>
        </w:rPr>
        <w:t>1. semesterfag</w:t>
      </w:r>
      <w:r w:rsidR="009E2237" w:rsidRPr="00CC0676">
        <w:rPr>
          <w:rFonts w:asciiTheme="minorHAnsi" w:hAnsiTheme="minorHAnsi" w:cstheme="minorHAnsi"/>
          <w:i/>
        </w:rPr>
        <w:t xml:space="preserve"> (5. semesterfag)</w:t>
      </w:r>
      <w:r w:rsidR="00EB432B" w:rsidRPr="00CC0676">
        <w:rPr>
          <w:rFonts w:asciiTheme="minorHAnsi" w:hAnsiTheme="minorHAnsi" w:cstheme="minorHAnsi"/>
          <w:i/>
        </w:rPr>
        <w:t xml:space="preserve"> udbud</w:t>
      </w:r>
      <w:r w:rsidR="00EF20C0" w:rsidRPr="00CC0676">
        <w:rPr>
          <w:rFonts w:asciiTheme="minorHAnsi" w:hAnsiTheme="minorHAnsi" w:cstheme="minorHAnsi"/>
          <w:i/>
        </w:rPr>
        <w:t>t</w:t>
      </w:r>
      <w:r w:rsidR="00EB432B" w:rsidRPr="00CC0676">
        <w:rPr>
          <w:rFonts w:asciiTheme="minorHAnsi" w:hAnsiTheme="minorHAnsi" w:cstheme="minorHAnsi"/>
          <w:i/>
        </w:rPr>
        <w:t xml:space="preserve"> af en anden </w:t>
      </w:r>
      <w:r w:rsidR="00EF20C0" w:rsidRPr="00CC0676">
        <w:rPr>
          <w:rFonts w:asciiTheme="minorHAnsi" w:hAnsiTheme="minorHAnsi" w:cstheme="minorHAnsi"/>
          <w:i/>
        </w:rPr>
        <w:t xml:space="preserve">specialisering </w:t>
      </w:r>
      <w:r w:rsidR="00EB432B" w:rsidRPr="00CC0676">
        <w:rPr>
          <w:rFonts w:asciiTheme="minorHAnsi" w:hAnsiTheme="minorHAnsi" w:cstheme="minorHAnsi"/>
          <w:i/>
        </w:rPr>
        <w:t>end din egen</w:t>
      </w:r>
      <w:r w:rsidR="00EB432B" w:rsidRPr="00CC0676">
        <w:rPr>
          <w:rFonts w:asciiTheme="minorHAnsi" w:hAnsiTheme="minorHAnsi" w:cstheme="minorHAnsi"/>
        </w:rPr>
        <w:t>. Her kan der dog også være nogle hindringer</w:t>
      </w:r>
      <w:r w:rsidR="00FF3EA0" w:rsidRPr="00CC0676">
        <w:rPr>
          <w:rFonts w:asciiTheme="minorHAnsi" w:hAnsiTheme="minorHAnsi" w:cstheme="minorHAnsi"/>
        </w:rPr>
        <w:t>, idet det</w:t>
      </w:r>
      <w:r w:rsidR="00676DF1" w:rsidRPr="00CC0676">
        <w:rPr>
          <w:rFonts w:asciiTheme="minorHAnsi" w:hAnsiTheme="minorHAnsi" w:cstheme="minorHAnsi"/>
          <w:szCs w:val="22"/>
        </w:rPr>
        <w:t xml:space="preserve"> er en forudsætning, at indholdet i det valgte fag ikke ækvivalerer fagindholdet i specialets obligatoriske fag.</w:t>
      </w:r>
      <w:r w:rsidR="00676DF1" w:rsidRPr="00CC0676">
        <w:rPr>
          <w:rFonts w:asciiTheme="minorHAnsi" w:hAnsiTheme="minorHAnsi" w:cstheme="minorHAnsi"/>
        </w:rPr>
        <w:t xml:space="preserve"> </w:t>
      </w:r>
    </w:p>
    <w:p w:rsidR="009C1A0A" w:rsidRPr="00CC0676" w:rsidRDefault="009C1A0A">
      <w:pPr>
        <w:spacing w:line="240" w:lineRule="auto"/>
        <w:jc w:val="left"/>
        <w:rPr>
          <w:rFonts w:asciiTheme="minorHAnsi" w:hAnsiTheme="minorHAnsi" w:cstheme="minorHAnsi"/>
          <w:b/>
        </w:rPr>
      </w:pPr>
    </w:p>
    <w:p w:rsidR="009C1A0A" w:rsidRPr="00CC0676" w:rsidRDefault="003B0A33" w:rsidP="00060F81">
      <w:pPr>
        <w:spacing w:line="240" w:lineRule="auto"/>
        <w:jc w:val="left"/>
        <w:rPr>
          <w:rFonts w:asciiTheme="minorHAnsi" w:hAnsiTheme="minorHAnsi" w:cstheme="minorHAnsi"/>
          <w:b/>
        </w:rPr>
      </w:pPr>
      <w:r w:rsidRPr="00CC0676">
        <w:rPr>
          <w:rFonts w:asciiTheme="minorHAnsi" w:hAnsiTheme="minorHAnsi" w:cstheme="minorHAnsi"/>
          <w:b/>
          <w:sz w:val="28"/>
          <w:szCs w:val="28"/>
        </w:rPr>
        <w:t>Udbud af valgfag:</w:t>
      </w:r>
    </w:p>
    <w:p w:rsidR="001804AD" w:rsidRPr="00CC0676" w:rsidRDefault="00DD24BA">
      <w:pPr>
        <w:rPr>
          <w:rFonts w:asciiTheme="minorHAnsi" w:hAnsiTheme="minorHAnsi" w:cstheme="minorHAnsi"/>
          <w:b/>
        </w:rPr>
      </w:pPr>
      <w:r w:rsidRPr="00CC0676">
        <w:rPr>
          <w:rFonts w:asciiTheme="minorHAnsi" w:hAnsiTheme="minorHAnsi" w:cstheme="minorHAnsi"/>
          <w:b/>
        </w:rPr>
        <w:t xml:space="preserve">A. </w:t>
      </w:r>
      <w:r w:rsidR="00060F81">
        <w:rPr>
          <w:rFonts w:asciiTheme="minorHAnsi" w:hAnsiTheme="minorHAnsi" w:cstheme="minorHAnsi"/>
          <w:b/>
        </w:rPr>
        <w:t>V</w:t>
      </w:r>
      <w:r w:rsidR="00166126" w:rsidRPr="00CC0676">
        <w:rPr>
          <w:rFonts w:asciiTheme="minorHAnsi" w:hAnsiTheme="minorHAnsi" w:cstheme="minorHAnsi"/>
          <w:b/>
        </w:rPr>
        <w:t>algfag fra egen specialisering</w:t>
      </w:r>
    </w:p>
    <w:p w:rsidR="001804AD" w:rsidRPr="00CC0676" w:rsidRDefault="003B0A33">
      <w:p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Der er</w:t>
      </w:r>
      <w:r w:rsidR="00B7626C" w:rsidRPr="00CC0676">
        <w:rPr>
          <w:rFonts w:asciiTheme="minorHAnsi" w:hAnsiTheme="minorHAnsi" w:cstheme="minorHAnsi"/>
        </w:rPr>
        <w:t xml:space="preserve"> følgende ”rene” valgfag</w:t>
      </w:r>
      <w:r w:rsidR="00166126" w:rsidRPr="00CC0676">
        <w:rPr>
          <w:rFonts w:asciiTheme="minorHAnsi" w:hAnsiTheme="minorHAnsi" w:cstheme="minorHAnsi"/>
        </w:rPr>
        <w:t xml:space="preserve"> på de enkelte specialiseringer, dvs. fag, der skønnes optimale for den givne specialisering:</w:t>
      </w:r>
    </w:p>
    <w:p w:rsidR="00B75B0C" w:rsidRPr="00CC0676" w:rsidRDefault="00B75B0C" w:rsidP="00B75B0C">
      <w:p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HD-FR</w:t>
      </w:r>
      <w:r w:rsidR="003B0A33" w:rsidRPr="00CC0676">
        <w:rPr>
          <w:rFonts w:asciiTheme="minorHAnsi" w:hAnsiTheme="minorHAnsi" w:cstheme="minorHAnsi"/>
        </w:rPr>
        <w:t xml:space="preserve"> udbyder</w:t>
      </w:r>
      <w:r w:rsidRPr="00CC0676">
        <w:rPr>
          <w:rFonts w:asciiTheme="minorHAnsi" w:hAnsiTheme="minorHAnsi" w:cstheme="minorHAnsi"/>
        </w:rPr>
        <w:t>:</w:t>
      </w:r>
    </w:p>
    <w:p w:rsidR="00B75B0C" w:rsidRPr="00CC0676" w:rsidRDefault="00B75B0C" w:rsidP="00B75B0C">
      <w:pPr>
        <w:pStyle w:val="Listeafsnit"/>
        <w:numPr>
          <w:ilvl w:val="0"/>
          <w:numId w:val="13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Pensionsøkonomi</w:t>
      </w:r>
      <w:r w:rsidR="003C682B" w:rsidRPr="00CC0676">
        <w:rPr>
          <w:rFonts w:asciiTheme="minorHAnsi" w:hAnsiTheme="minorHAnsi" w:cstheme="minorHAnsi"/>
        </w:rPr>
        <w:t xml:space="preserve"> (Herning)</w:t>
      </w:r>
    </w:p>
    <w:p w:rsidR="00B75B0C" w:rsidRPr="00C9720C" w:rsidRDefault="00C9720C" w:rsidP="00C972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HD-F udbyder:</w:t>
      </w:r>
    </w:p>
    <w:p w:rsidR="00C9720C" w:rsidRPr="00C9720C" w:rsidRDefault="004B2486" w:rsidP="00C9720C">
      <w:pPr>
        <w:pStyle w:val="Listeafsnit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CC0676">
        <w:rPr>
          <w:rFonts w:asciiTheme="minorHAnsi" w:hAnsiTheme="minorHAnsi" w:cstheme="minorHAnsi"/>
          <w:lang w:val="en-GB"/>
        </w:rPr>
        <w:t>Behavioral Finance</w:t>
      </w:r>
      <w:r w:rsidR="003C682B" w:rsidRPr="00CC0676">
        <w:rPr>
          <w:rFonts w:asciiTheme="minorHAnsi" w:hAnsiTheme="minorHAnsi" w:cstheme="minorHAnsi"/>
          <w:lang w:val="en-GB"/>
        </w:rPr>
        <w:t xml:space="preserve"> (Aarhus)</w:t>
      </w:r>
    </w:p>
    <w:p w:rsidR="00B75B0C" w:rsidRPr="00C9720C" w:rsidRDefault="00C9720C" w:rsidP="00C972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HD-MM udbyder</w:t>
      </w:r>
    </w:p>
    <w:p w:rsidR="00B75B0C" w:rsidRPr="00CC0676" w:rsidRDefault="00B75B0C" w:rsidP="00B75B0C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Prisstrategi og prispolitik</w:t>
      </w:r>
      <w:r w:rsidR="003C682B" w:rsidRPr="00CC0676">
        <w:rPr>
          <w:rFonts w:asciiTheme="minorHAnsi" w:hAnsiTheme="minorHAnsi" w:cstheme="minorHAnsi"/>
        </w:rPr>
        <w:t xml:space="preserve"> (Aarhus)</w:t>
      </w:r>
    </w:p>
    <w:p w:rsidR="001804AD" w:rsidRPr="00CC0676" w:rsidRDefault="00C972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HD-O udbyder</w:t>
      </w:r>
    </w:p>
    <w:p w:rsidR="001804AD" w:rsidRPr="00CC0676" w:rsidRDefault="00886F64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Lederen som forandringsagent</w:t>
      </w:r>
      <w:r w:rsidR="003C682B" w:rsidRPr="00CC0676">
        <w:rPr>
          <w:rFonts w:asciiTheme="minorHAnsi" w:hAnsiTheme="minorHAnsi" w:cstheme="minorHAnsi"/>
        </w:rPr>
        <w:t xml:space="preserve"> (Aarhus)</w:t>
      </w:r>
    </w:p>
    <w:p w:rsidR="001804AD" w:rsidRPr="00CC0676" w:rsidRDefault="00886F64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Ledelse og organisationspsykologi</w:t>
      </w:r>
      <w:r w:rsidR="00C9720C">
        <w:rPr>
          <w:rFonts w:asciiTheme="minorHAnsi" w:hAnsiTheme="minorHAnsi" w:cstheme="minorHAnsi"/>
        </w:rPr>
        <w:t xml:space="preserve"> (Herning og </w:t>
      </w:r>
      <w:r w:rsidR="00857516" w:rsidRPr="00CC0676">
        <w:rPr>
          <w:rFonts w:asciiTheme="minorHAnsi" w:hAnsiTheme="minorHAnsi" w:cstheme="minorHAnsi"/>
        </w:rPr>
        <w:t>Aarhus)</w:t>
      </w:r>
    </w:p>
    <w:p w:rsidR="00130B88" w:rsidRPr="00CC0676" w:rsidRDefault="00130B88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Organisationsteori og –design</w:t>
      </w:r>
      <w:r w:rsidR="003C682B" w:rsidRPr="00CC0676">
        <w:rPr>
          <w:rFonts w:asciiTheme="minorHAnsi" w:hAnsiTheme="minorHAnsi" w:cstheme="minorHAnsi"/>
        </w:rPr>
        <w:t xml:space="preserve"> (Aarhus)</w:t>
      </w:r>
    </w:p>
    <w:p w:rsidR="00130B88" w:rsidRPr="00CC0676" w:rsidRDefault="00130B88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Ledelse og organisationsadfærd</w:t>
      </w:r>
      <w:r w:rsidR="003C682B" w:rsidRPr="00CC0676">
        <w:rPr>
          <w:rFonts w:asciiTheme="minorHAnsi" w:hAnsiTheme="minorHAnsi" w:cstheme="minorHAnsi"/>
        </w:rPr>
        <w:t xml:space="preserve"> (Aarhus)</w:t>
      </w:r>
    </w:p>
    <w:p w:rsidR="001804AD" w:rsidRPr="00CC0676" w:rsidRDefault="00782C1E">
      <w:p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 xml:space="preserve">HD-R </w:t>
      </w:r>
      <w:r w:rsidR="00C9720C">
        <w:rPr>
          <w:rFonts w:asciiTheme="minorHAnsi" w:hAnsiTheme="minorHAnsi" w:cstheme="minorHAnsi"/>
        </w:rPr>
        <w:t>udbyder</w:t>
      </w:r>
    </w:p>
    <w:p w:rsidR="00445CD1" w:rsidRPr="00CC0676" w:rsidRDefault="00445CD1">
      <w:pPr>
        <w:pStyle w:val="Listeafsnit"/>
        <w:numPr>
          <w:ilvl w:val="0"/>
          <w:numId w:val="13"/>
        </w:numPr>
        <w:rPr>
          <w:rFonts w:asciiTheme="minorHAnsi" w:hAnsiTheme="minorHAnsi" w:cstheme="minorHAnsi"/>
          <w:lang w:val="en-US"/>
        </w:rPr>
      </w:pPr>
      <w:r w:rsidRPr="00CC0676">
        <w:rPr>
          <w:rFonts w:asciiTheme="minorHAnsi" w:hAnsiTheme="minorHAnsi" w:cstheme="minorHAnsi"/>
          <w:color w:val="212121"/>
          <w:lang w:val="en-US"/>
        </w:rPr>
        <w:t>Management control: Lean, Beyond Budgeting, Balanced Scorecard</w:t>
      </w:r>
      <w:r w:rsidR="00857516" w:rsidRPr="00CC0676">
        <w:rPr>
          <w:rFonts w:asciiTheme="minorHAnsi" w:hAnsiTheme="minorHAnsi" w:cstheme="minorHAnsi"/>
          <w:color w:val="212121"/>
          <w:lang w:val="en-US"/>
        </w:rPr>
        <w:t xml:space="preserve"> (Aarhus)</w:t>
      </w:r>
    </w:p>
    <w:p w:rsidR="00857516" w:rsidRPr="00CC0676" w:rsidRDefault="003C682B">
      <w:pPr>
        <w:pStyle w:val="Listeafsnit"/>
        <w:numPr>
          <w:ilvl w:val="0"/>
          <w:numId w:val="13"/>
        </w:numPr>
        <w:rPr>
          <w:rFonts w:asciiTheme="minorHAnsi" w:hAnsiTheme="minorHAnsi" w:cstheme="minorHAnsi"/>
          <w:lang w:val="en-US"/>
        </w:rPr>
      </w:pPr>
      <w:r w:rsidRPr="00CC0676">
        <w:rPr>
          <w:rFonts w:asciiTheme="minorHAnsi" w:hAnsiTheme="minorHAnsi" w:cstheme="minorHAnsi"/>
          <w:color w:val="212121"/>
          <w:lang w:val="en-US"/>
        </w:rPr>
        <w:t xml:space="preserve">Økonomistyring </w:t>
      </w:r>
      <w:r w:rsidR="00CC0676" w:rsidRPr="00CC0676">
        <w:rPr>
          <w:rFonts w:asciiTheme="minorHAnsi" w:hAnsiTheme="minorHAnsi" w:cstheme="minorHAnsi"/>
          <w:color w:val="212121"/>
          <w:lang w:val="en-US"/>
        </w:rPr>
        <w:t>i</w:t>
      </w:r>
      <w:r w:rsidRPr="00CC0676">
        <w:rPr>
          <w:rFonts w:asciiTheme="minorHAnsi" w:hAnsiTheme="minorHAnsi" w:cstheme="minorHAnsi"/>
          <w:color w:val="212121"/>
          <w:lang w:val="en-US"/>
        </w:rPr>
        <w:t xml:space="preserve"> ledelsesperspektiv (Herning)</w:t>
      </w:r>
    </w:p>
    <w:p w:rsidR="001804AD" w:rsidRPr="00CC0676" w:rsidRDefault="00782C1E">
      <w:pPr>
        <w:pStyle w:val="Listeafsnit"/>
        <w:numPr>
          <w:ilvl w:val="0"/>
          <w:numId w:val="13"/>
        </w:numPr>
        <w:rPr>
          <w:rFonts w:asciiTheme="minorHAnsi" w:hAnsiTheme="minorHAnsi" w:cstheme="minorHAnsi"/>
          <w:lang w:val="en-US"/>
        </w:rPr>
      </w:pPr>
      <w:r w:rsidRPr="00CC0676">
        <w:rPr>
          <w:rFonts w:asciiTheme="minorHAnsi" w:hAnsiTheme="minorHAnsi" w:cstheme="minorHAnsi"/>
          <w:lang w:val="en-US"/>
        </w:rPr>
        <w:t>Virksomhedsanalyse</w:t>
      </w:r>
      <w:r w:rsidR="003C682B" w:rsidRPr="00CC0676">
        <w:rPr>
          <w:rFonts w:asciiTheme="minorHAnsi" w:hAnsiTheme="minorHAnsi" w:cstheme="minorHAnsi"/>
          <w:lang w:val="en-US"/>
        </w:rPr>
        <w:t xml:space="preserve"> </w:t>
      </w:r>
      <w:r w:rsidR="00294886" w:rsidRPr="00CC0676">
        <w:rPr>
          <w:rFonts w:asciiTheme="minorHAnsi" w:hAnsiTheme="minorHAnsi" w:cstheme="minorHAnsi"/>
          <w:lang w:val="en-US"/>
        </w:rPr>
        <w:t>(Herning)</w:t>
      </w:r>
    </w:p>
    <w:p w:rsidR="00DD24BA" w:rsidRPr="00CC0676" w:rsidRDefault="00DD24BA">
      <w:pPr>
        <w:pStyle w:val="Listeafsnit"/>
        <w:numPr>
          <w:ilvl w:val="0"/>
          <w:numId w:val="13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Økonomisk styring af projekter</w:t>
      </w:r>
      <w:r w:rsidR="00294886" w:rsidRPr="00CC0676">
        <w:rPr>
          <w:rFonts w:asciiTheme="minorHAnsi" w:hAnsiTheme="minorHAnsi" w:cstheme="minorHAnsi"/>
        </w:rPr>
        <w:t xml:space="preserve"> </w:t>
      </w:r>
      <w:r w:rsidR="00C9720C">
        <w:rPr>
          <w:rFonts w:asciiTheme="minorHAnsi" w:hAnsiTheme="minorHAnsi" w:cstheme="minorHAnsi"/>
        </w:rPr>
        <w:t>(</w:t>
      </w:r>
      <w:r w:rsidR="00294886" w:rsidRPr="00CC0676">
        <w:rPr>
          <w:rFonts w:asciiTheme="minorHAnsi" w:hAnsiTheme="minorHAnsi" w:cstheme="minorHAnsi"/>
        </w:rPr>
        <w:t>Aarhus)</w:t>
      </w:r>
    </w:p>
    <w:p w:rsidR="00294886" w:rsidRPr="00CC0676" w:rsidRDefault="00294886">
      <w:pPr>
        <w:pStyle w:val="Listeafsnit"/>
        <w:numPr>
          <w:ilvl w:val="0"/>
          <w:numId w:val="13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Regnskabsanalyse og værdiansættelse (Aarhus)</w:t>
      </w:r>
    </w:p>
    <w:p w:rsidR="00060F81" w:rsidRPr="00CC0676" w:rsidRDefault="00060F81">
      <w:pPr>
        <w:rPr>
          <w:rFonts w:asciiTheme="minorHAnsi" w:hAnsiTheme="minorHAnsi" w:cstheme="minorHAnsi"/>
        </w:rPr>
      </w:pPr>
    </w:p>
    <w:p w:rsidR="001804AD" w:rsidRPr="00CC0676" w:rsidRDefault="00DD24BA">
      <w:pPr>
        <w:rPr>
          <w:rFonts w:asciiTheme="minorHAnsi" w:hAnsiTheme="minorHAnsi" w:cstheme="minorHAnsi"/>
          <w:b/>
        </w:rPr>
      </w:pPr>
      <w:r w:rsidRPr="00CC0676">
        <w:rPr>
          <w:rFonts w:asciiTheme="minorHAnsi" w:hAnsiTheme="minorHAnsi" w:cstheme="minorHAnsi"/>
          <w:b/>
        </w:rPr>
        <w:t xml:space="preserve">B. </w:t>
      </w:r>
      <w:r w:rsidR="00166126" w:rsidRPr="00CC0676">
        <w:rPr>
          <w:rFonts w:asciiTheme="minorHAnsi" w:hAnsiTheme="minorHAnsi" w:cstheme="minorHAnsi"/>
          <w:b/>
        </w:rPr>
        <w:t>Valgfag udbudt af anden specialisering</w:t>
      </w:r>
    </w:p>
    <w:p w:rsidR="001804AD" w:rsidRPr="00CC0676" w:rsidRDefault="00166126">
      <w:p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I stedet for eller som supplement til</w:t>
      </w:r>
      <w:r w:rsidR="00B7626C" w:rsidRPr="00CC0676">
        <w:rPr>
          <w:rFonts w:asciiTheme="minorHAnsi" w:hAnsiTheme="minorHAnsi" w:cstheme="minorHAnsi"/>
        </w:rPr>
        <w:t xml:space="preserve"> din egen specialiserings valgfag</w:t>
      </w:r>
      <w:r w:rsidR="00DD24BA" w:rsidRPr="00CC0676">
        <w:rPr>
          <w:rFonts w:asciiTheme="minorHAnsi" w:hAnsiTheme="minorHAnsi" w:cstheme="minorHAnsi"/>
        </w:rPr>
        <w:t>,</w:t>
      </w:r>
      <w:r w:rsidR="00B7626C" w:rsidRPr="00CC0676">
        <w:rPr>
          <w:rFonts w:asciiTheme="minorHAnsi" w:hAnsiTheme="minorHAnsi" w:cstheme="minorHAnsi"/>
        </w:rPr>
        <w:t xml:space="preserve"> kan du vælge valgfag udbudt af en anden specialisering</w:t>
      </w:r>
      <w:r w:rsidR="00EB432B" w:rsidRPr="00CC0676">
        <w:rPr>
          <w:rFonts w:asciiTheme="minorHAnsi" w:hAnsiTheme="minorHAnsi" w:cstheme="minorHAnsi"/>
        </w:rPr>
        <w:t>.</w:t>
      </w:r>
      <w:r w:rsidR="00174E0E" w:rsidRPr="00CC0676">
        <w:rPr>
          <w:rFonts w:asciiTheme="minorHAnsi" w:hAnsiTheme="minorHAnsi" w:cstheme="minorHAnsi"/>
        </w:rPr>
        <w:t xml:space="preserve"> Der er dog følgende begrænsninger:</w:t>
      </w:r>
    </w:p>
    <w:p w:rsidR="001804AD" w:rsidRPr="00CC0676" w:rsidRDefault="00174E0E" w:rsidP="00A66A7B">
      <w:pPr>
        <w:pStyle w:val="Listeafsnit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  <w:i/>
        </w:rPr>
        <w:t>Virksomhedsanalyse</w:t>
      </w:r>
      <w:r w:rsidRPr="00CC0676">
        <w:rPr>
          <w:rFonts w:asciiTheme="minorHAnsi" w:hAnsiTheme="minorHAnsi" w:cstheme="minorHAnsi"/>
        </w:rPr>
        <w:t xml:space="preserve"> kan kun vælges af studerende på Regnskab og Økonomistyring</w:t>
      </w:r>
      <w:r w:rsidR="00EF20C0" w:rsidRPr="00CC0676">
        <w:rPr>
          <w:rFonts w:asciiTheme="minorHAnsi" w:hAnsiTheme="minorHAnsi" w:cstheme="minorHAnsi"/>
        </w:rPr>
        <w:t>.</w:t>
      </w:r>
    </w:p>
    <w:p w:rsidR="001804AD" w:rsidRPr="00CC0676" w:rsidRDefault="00174E0E">
      <w:pPr>
        <w:pStyle w:val="Listeafsnit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  <w:i/>
        </w:rPr>
        <w:t>Organisationsteori og –design samt Ledelse og organisationsadfærd</w:t>
      </w:r>
      <w:r w:rsidRPr="00CC0676">
        <w:rPr>
          <w:rFonts w:asciiTheme="minorHAnsi" w:hAnsiTheme="minorHAnsi" w:cstheme="minorHAnsi"/>
        </w:rPr>
        <w:t xml:space="preserve"> kan </w:t>
      </w:r>
      <w:r w:rsidRPr="00CC0676">
        <w:rPr>
          <w:rFonts w:asciiTheme="minorHAnsi" w:hAnsiTheme="minorHAnsi" w:cstheme="minorHAnsi"/>
          <w:u w:val="single"/>
        </w:rPr>
        <w:t>ikke</w:t>
      </w:r>
      <w:r w:rsidRPr="00CC0676">
        <w:rPr>
          <w:rFonts w:asciiTheme="minorHAnsi" w:hAnsiTheme="minorHAnsi" w:cstheme="minorHAnsi"/>
        </w:rPr>
        <w:t xml:space="preserve"> vælges af studerende på Organisation</w:t>
      </w:r>
      <w:r w:rsidR="00FA50A4" w:rsidRPr="00CC0676">
        <w:rPr>
          <w:rFonts w:asciiTheme="minorHAnsi" w:hAnsiTheme="minorHAnsi" w:cstheme="minorHAnsi"/>
        </w:rPr>
        <w:t xml:space="preserve"> og Ledelse</w:t>
      </w:r>
      <w:r w:rsidRPr="00CC0676">
        <w:rPr>
          <w:rFonts w:asciiTheme="minorHAnsi" w:hAnsiTheme="minorHAnsi" w:cstheme="minorHAnsi"/>
        </w:rPr>
        <w:t xml:space="preserve"> (disse fag </w:t>
      </w:r>
      <w:r w:rsidR="00F950A0" w:rsidRPr="00CC0676">
        <w:rPr>
          <w:rFonts w:asciiTheme="minorHAnsi" w:hAnsiTheme="minorHAnsi" w:cstheme="minorHAnsi"/>
        </w:rPr>
        <w:t xml:space="preserve">er en del af faget Organisation og ledelse </w:t>
      </w:r>
      <w:r w:rsidRPr="00CC0676">
        <w:rPr>
          <w:rFonts w:asciiTheme="minorHAnsi" w:hAnsiTheme="minorHAnsi" w:cstheme="minorHAnsi"/>
        </w:rPr>
        <w:t>på 1. semester)</w:t>
      </w:r>
    </w:p>
    <w:p w:rsidR="00B75B0C" w:rsidRPr="00CC0676" w:rsidRDefault="00405440" w:rsidP="00405440">
      <w:pPr>
        <w:pStyle w:val="Listeafsnit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  <w:i/>
        </w:rPr>
        <w:t xml:space="preserve">Økonomisk styring af projekter </w:t>
      </w:r>
      <w:r w:rsidRPr="00CC0676">
        <w:rPr>
          <w:rFonts w:asciiTheme="minorHAnsi" w:hAnsiTheme="minorHAnsi" w:cstheme="minorHAnsi"/>
        </w:rPr>
        <w:t xml:space="preserve">kan </w:t>
      </w:r>
      <w:r w:rsidRPr="00CC0676">
        <w:rPr>
          <w:rFonts w:asciiTheme="minorHAnsi" w:hAnsiTheme="minorHAnsi" w:cstheme="minorHAnsi"/>
          <w:u w:val="single"/>
        </w:rPr>
        <w:t>ikke</w:t>
      </w:r>
      <w:r w:rsidRPr="00CC0676">
        <w:rPr>
          <w:rFonts w:asciiTheme="minorHAnsi" w:hAnsiTheme="minorHAnsi" w:cstheme="minorHAnsi"/>
        </w:rPr>
        <w:t xml:space="preserve"> vælges af studerende på </w:t>
      </w:r>
      <w:r w:rsidR="00196A66" w:rsidRPr="00CC0676">
        <w:rPr>
          <w:rFonts w:asciiTheme="minorHAnsi" w:hAnsiTheme="minorHAnsi" w:cstheme="minorHAnsi"/>
        </w:rPr>
        <w:t>Organisation</w:t>
      </w:r>
      <w:r w:rsidR="00F950A0" w:rsidRPr="00CC0676">
        <w:rPr>
          <w:rFonts w:asciiTheme="minorHAnsi" w:hAnsiTheme="minorHAnsi" w:cstheme="minorHAnsi"/>
        </w:rPr>
        <w:t xml:space="preserve"> og Ledelse</w:t>
      </w:r>
      <w:r w:rsidR="00196A66" w:rsidRPr="00CC0676">
        <w:rPr>
          <w:rFonts w:asciiTheme="minorHAnsi" w:hAnsiTheme="minorHAnsi" w:cstheme="minorHAnsi"/>
        </w:rPr>
        <w:t>, idet der er væsentligt overlap i forhold til faget Projektledelse på 2. semester.</w:t>
      </w:r>
    </w:p>
    <w:p w:rsidR="001804AD" w:rsidRPr="00CC0676" w:rsidRDefault="001804AD">
      <w:pPr>
        <w:spacing w:line="240" w:lineRule="auto"/>
        <w:rPr>
          <w:rFonts w:asciiTheme="minorHAnsi" w:hAnsiTheme="minorHAnsi" w:cstheme="minorHAnsi"/>
        </w:rPr>
      </w:pPr>
    </w:p>
    <w:p w:rsidR="001804AD" w:rsidRPr="00CC0676" w:rsidRDefault="00DD24BA">
      <w:pPr>
        <w:spacing w:line="240" w:lineRule="auto"/>
        <w:rPr>
          <w:rFonts w:asciiTheme="minorHAnsi" w:hAnsiTheme="minorHAnsi" w:cstheme="minorHAnsi"/>
          <w:b/>
        </w:rPr>
      </w:pPr>
      <w:r w:rsidRPr="00CC0676">
        <w:rPr>
          <w:rFonts w:asciiTheme="minorHAnsi" w:hAnsiTheme="minorHAnsi" w:cstheme="minorHAnsi"/>
          <w:b/>
        </w:rPr>
        <w:t xml:space="preserve">C. </w:t>
      </w:r>
      <w:r w:rsidR="00B7626C" w:rsidRPr="00CC0676">
        <w:rPr>
          <w:rFonts w:asciiTheme="minorHAnsi" w:hAnsiTheme="minorHAnsi" w:cstheme="minorHAnsi"/>
          <w:b/>
        </w:rPr>
        <w:t>Brug af 1. semesters fag som valgfag</w:t>
      </w:r>
    </w:p>
    <w:p w:rsidR="00CA2EDB" w:rsidRPr="00CC0676" w:rsidRDefault="00B7626C" w:rsidP="00F950A0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CC0676">
        <w:rPr>
          <w:rFonts w:asciiTheme="minorHAnsi" w:hAnsiTheme="minorHAnsi" w:cstheme="minorHAnsi"/>
          <w:sz w:val="22"/>
          <w:szCs w:val="22"/>
        </w:rPr>
        <w:t xml:space="preserve">Desuden kan du vælge blandt </w:t>
      </w:r>
      <w:r w:rsidRPr="00CC0676">
        <w:rPr>
          <w:rFonts w:asciiTheme="minorHAnsi" w:hAnsiTheme="minorHAnsi" w:cstheme="minorHAnsi"/>
          <w:i/>
          <w:sz w:val="22"/>
          <w:szCs w:val="22"/>
        </w:rPr>
        <w:t>andre specialiseringers</w:t>
      </w:r>
      <w:r w:rsidRPr="00CC0676">
        <w:rPr>
          <w:rFonts w:asciiTheme="minorHAnsi" w:hAnsiTheme="minorHAnsi" w:cstheme="minorHAnsi"/>
          <w:sz w:val="22"/>
          <w:szCs w:val="22"/>
        </w:rPr>
        <w:t xml:space="preserve"> 1. semesterfag</w:t>
      </w:r>
      <w:r w:rsidR="00CB2975">
        <w:rPr>
          <w:rFonts w:asciiTheme="minorHAnsi" w:hAnsiTheme="minorHAnsi" w:cstheme="minorHAnsi"/>
          <w:sz w:val="22"/>
          <w:szCs w:val="22"/>
        </w:rPr>
        <w:t>:</w:t>
      </w:r>
      <w:r w:rsidR="00294886" w:rsidRPr="00CC06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EDB" w:rsidRPr="00CC0676" w:rsidRDefault="00CA2EDB" w:rsidP="00F950A0">
      <w:pPr>
        <w:pStyle w:val="Kommentartekst"/>
        <w:rPr>
          <w:rFonts w:asciiTheme="minorHAnsi" w:hAnsiTheme="minorHAnsi" w:cstheme="minorHAnsi"/>
          <w:sz w:val="22"/>
          <w:szCs w:val="22"/>
        </w:rPr>
      </w:pPr>
    </w:p>
    <w:p w:rsidR="00CA2EDB" w:rsidRPr="00CC0676" w:rsidRDefault="00CB2975" w:rsidP="00F950A0">
      <w:pPr>
        <w:pStyle w:val="Kommentar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HD-F udbyder</w:t>
      </w:r>
    </w:p>
    <w:p w:rsidR="00CA2EDB" w:rsidRPr="00CC0676" w:rsidRDefault="00CA2EDB" w:rsidP="00991A0F">
      <w:pPr>
        <w:pStyle w:val="Opstilling-punkttegn"/>
        <w:rPr>
          <w:rFonts w:cstheme="minorHAnsi"/>
        </w:rPr>
      </w:pPr>
      <w:r w:rsidRPr="00CC0676">
        <w:rPr>
          <w:rFonts w:cstheme="minorHAnsi"/>
        </w:rPr>
        <w:t>Fixed income (Aarhus)</w:t>
      </w:r>
    </w:p>
    <w:p w:rsidR="00CA2EDB" w:rsidRPr="00CC0676" w:rsidRDefault="00CA2EDB" w:rsidP="00991A0F">
      <w:pPr>
        <w:pStyle w:val="Opstilling-punkttegn"/>
        <w:rPr>
          <w:rFonts w:cstheme="minorHAnsi"/>
        </w:rPr>
      </w:pPr>
      <w:r w:rsidRPr="00CC0676">
        <w:rPr>
          <w:rFonts w:cstheme="minorHAnsi"/>
        </w:rPr>
        <w:t>Portfolio analysis (Aarhus)</w:t>
      </w:r>
    </w:p>
    <w:p w:rsidR="00CA2EDB" w:rsidRPr="00CC0676" w:rsidRDefault="00CA2EDB" w:rsidP="00991A0F">
      <w:pPr>
        <w:pStyle w:val="Opstilling-punkttegn"/>
        <w:numPr>
          <w:ilvl w:val="0"/>
          <w:numId w:val="0"/>
        </w:numPr>
        <w:ind w:left="360" w:hanging="360"/>
        <w:rPr>
          <w:rFonts w:cstheme="minorHAnsi"/>
        </w:rPr>
      </w:pPr>
    </w:p>
    <w:p w:rsidR="00CA2EDB" w:rsidRPr="00CC0676" w:rsidRDefault="00CB2975" w:rsidP="00991A0F">
      <w:pPr>
        <w:pStyle w:val="Opstilling-punkttegn"/>
        <w:numPr>
          <w:ilvl w:val="0"/>
          <w:numId w:val="0"/>
        </w:numPr>
        <w:ind w:left="360" w:hanging="360"/>
        <w:rPr>
          <w:rFonts w:cstheme="minorHAnsi"/>
        </w:rPr>
      </w:pPr>
      <w:r>
        <w:rPr>
          <w:rFonts w:cstheme="minorHAnsi"/>
        </w:rPr>
        <w:t>HD-MM udbyder</w:t>
      </w:r>
    </w:p>
    <w:p w:rsidR="00CA2EDB" w:rsidRPr="00CC0676" w:rsidRDefault="00CA2EDB" w:rsidP="00991A0F">
      <w:pPr>
        <w:pStyle w:val="Opstilling-punkttegn"/>
        <w:rPr>
          <w:rFonts w:cstheme="minorHAnsi"/>
        </w:rPr>
      </w:pPr>
      <w:r w:rsidRPr="00CC0676">
        <w:rPr>
          <w:rFonts w:cstheme="minorHAnsi"/>
        </w:rPr>
        <w:t>Markedsføring på forbrugermarkedet (Herning og Aarhus)</w:t>
      </w:r>
    </w:p>
    <w:p w:rsidR="00CA2EDB" w:rsidRPr="00CC0676" w:rsidRDefault="00CA2EDB" w:rsidP="00991A0F">
      <w:pPr>
        <w:pStyle w:val="Opstilling-punkttegn"/>
        <w:rPr>
          <w:rFonts w:cstheme="minorHAnsi"/>
        </w:rPr>
      </w:pPr>
      <w:r w:rsidRPr="00CC0676">
        <w:rPr>
          <w:rFonts w:cstheme="minorHAnsi"/>
        </w:rPr>
        <w:t>Markedsføring på det professionelle marked (Herning og Aarhus)</w:t>
      </w:r>
    </w:p>
    <w:p w:rsidR="00F0592C" w:rsidRPr="00CC0676" w:rsidRDefault="00F0592C" w:rsidP="00991A0F">
      <w:pPr>
        <w:pStyle w:val="Opstilling-punkttegn"/>
        <w:numPr>
          <w:ilvl w:val="0"/>
          <w:numId w:val="0"/>
        </w:numPr>
        <w:ind w:left="360" w:hanging="360"/>
        <w:rPr>
          <w:rFonts w:cstheme="minorHAnsi"/>
        </w:rPr>
      </w:pPr>
    </w:p>
    <w:p w:rsidR="00F0592C" w:rsidRPr="00CC0676" w:rsidRDefault="00CB2975" w:rsidP="00991A0F">
      <w:pPr>
        <w:pStyle w:val="Opstilling-punkttegn"/>
        <w:numPr>
          <w:ilvl w:val="0"/>
          <w:numId w:val="0"/>
        </w:numPr>
        <w:ind w:left="360" w:hanging="360"/>
        <w:rPr>
          <w:rFonts w:cstheme="minorHAnsi"/>
        </w:rPr>
      </w:pPr>
      <w:r>
        <w:rPr>
          <w:rFonts w:cstheme="minorHAnsi"/>
        </w:rPr>
        <w:t>HD-R udbyder</w:t>
      </w:r>
    </w:p>
    <w:p w:rsidR="00F0592C" w:rsidRPr="00CC0676" w:rsidRDefault="00F0592C" w:rsidP="00991A0F">
      <w:pPr>
        <w:pStyle w:val="Opstilling-punkttegn"/>
        <w:rPr>
          <w:rFonts w:cstheme="minorHAnsi"/>
        </w:rPr>
      </w:pPr>
      <w:r w:rsidRPr="00CC0676">
        <w:rPr>
          <w:rFonts w:cstheme="minorHAnsi"/>
        </w:rPr>
        <w:t>Eksternt Regnskab (10 ECTS.) (Herning og Aarhus)</w:t>
      </w:r>
    </w:p>
    <w:p w:rsidR="00F0592C" w:rsidRPr="00CC0676" w:rsidRDefault="00F0592C" w:rsidP="00991A0F">
      <w:pPr>
        <w:pStyle w:val="Opstilling-punkttegn"/>
        <w:rPr>
          <w:rFonts w:cstheme="minorHAnsi"/>
        </w:rPr>
      </w:pPr>
      <w:r w:rsidRPr="00CC0676">
        <w:rPr>
          <w:rFonts w:cstheme="minorHAnsi"/>
        </w:rPr>
        <w:t>Strategisk ledelse (Herning og Aarhus)</w:t>
      </w:r>
    </w:p>
    <w:p w:rsidR="00F0592C" w:rsidRPr="00CC0676" w:rsidRDefault="00F0592C" w:rsidP="00991A0F">
      <w:pPr>
        <w:pStyle w:val="Opstilling-punkttegn"/>
        <w:numPr>
          <w:ilvl w:val="0"/>
          <w:numId w:val="0"/>
        </w:numPr>
        <w:ind w:left="360" w:hanging="360"/>
        <w:rPr>
          <w:rFonts w:cstheme="minorHAnsi"/>
        </w:rPr>
      </w:pPr>
    </w:p>
    <w:p w:rsidR="00F950A0" w:rsidRPr="00CC0676" w:rsidRDefault="00F0592C" w:rsidP="0042726A">
      <w:pPr>
        <w:pStyle w:val="Opstilling-punkttegn"/>
        <w:numPr>
          <w:ilvl w:val="0"/>
          <w:numId w:val="0"/>
        </w:numPr>
        <w:ind w:left="360" w:hanging="360"/>
        <w:rPr>
          <w:rFonts w:cstheme="minorHAnsi"/>
        </w:rPr>
      </w:pPr>
      <w:r w:rsidRPr="00E40BFA">
        <w:rPr>
          <w:rFonts w:cstheme="minorHAnsi"/>
          <w:b/>
        </w:rPr>
        <w:t>Der er følgende begrænsninger i forhold til valg af disse 1. semesters fag</w:t>
      </w:r>
      <w:r w:rsidRPr="00CC0676">
        <w:rPr>
          <w:rFonts w:cstheme="minorHAnsi"/>
        </w:rPr>
        <w:t>:</w:t>
      </w:r>
    </w:p>
    <w:p w:rsidR="00A00249" w:rsidRPr="00CC0676" w:rsidRDefault="00F950A0" w:rsidP="00A00249">
      <w:pPr>
        <w:pStyle w:val="Listeafsnit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  <w:szCs w:val="22"/>
        </w:rPr>
        <w:t>Studerende fra Marketing Management kan ikke vælge faget Strategisk Ledelse udbudt af</w:t>
      </w:r>
      <w:r w:rsidRPr="00CC0676">
        <w:rPr>
          <w:rFonts w:asciiTheme="minorHAnsi" w:hAnsiTheme="minorHAnsi" w:cstheme="minorHAnsi"/>
        </w:rPr>
        <w:t xml:space="preserve"> Regnskab og Økonomistyring, da</w:t>
      </w:r>
      <w:r w:rsidR="008F6FFF" w:rsidRPr="00CC0676">
        <w:rPr>
          <w:rFonts w:asciiTheme="minorHAnsi" w:hAnsiTheme="minorHAnsi" w:cstheme="minorHAnsi"/>
        </w:rPr>
        <w:t xml:space="preserve"> det ækvivalerer fagindholdet i det obligatoriske fag </w:t>
      </w:r>
      <w:r w:rsidR="00A00249" w:rsidRPr="00CC0676">
        <w:rPr>
          <w:rFonts w:asciiTheme="minorHAnsi" w:hAnsiTheme="minorHAnsi" w:cstheme="minorHAnsi"/>
        </w:rPr>
        <w:t>Strategisk markedsplanlægning.</w:t>
      </w:r>
    </w:p>
    <w:p w:rsidR="001804AD" w:rsidRPr="00CC0676" w:rsidRDefault="00A00249" w:rsidP="00A00249">
      <w:pPr>
        <w:pStyle w:val="Listeafsnit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b/>
        </w:rPr>
      </w:pPr>
      <w:r w:rsidRPr="00CC0676">
        <w:rPr>
          <w:rFonts w:asciiTheme="minorHAnsi" w:hAnsiTheme="minorHAnsi" w:cstheme="minorHAnsi"/>
        </w:rPr>
        <w:t>Studerende på Organisation og Ledelse kan ikke vælge faget Strategisk Ledelse,</w:t>
      </w:r>
      <w:r w:rsidR="00B53464" w:rsidRPr="00CC0676">
        <w:rPr>
          <w:rFonts w:asciiTheme="minorHAnsi" w:hAnsiTheme="minorHAnsi" w:cstheme="minorHAnsi"/>
        </w:rPr>
        <w:t xml:space="preserve"> da </w:t>
      </w:r>
      <w:r w:rsidRPr="00CC0676">
        <w:rPr>
          <w:rFonts w:asciiTheme="minorHAnsi" w:hAnsiTheme="minorHAnsi" w:cstheme="minorHAnsi"/>
        </w:rPr>
        <w:t>faget</w:t>
      </w:r>
      <w:r w:rsidR="00B53464" w:rsidRPr="00CC0676">
        <w:rPr>
          <w:rFonts w:asciiTheme="minorHAnsi" w:hAnsiTheme="minorHAnsi" w:cstheme="minorHAnsi"/>
        </w:rPr>
        <w:t xml:space="preserve"> ækvivalerer fagin</w:t>
      </w:r>
      <w:r w:rsidR="00B37894" w:rsidRPr="00CC0676">
        <w:rPr>
          <w:rFonts w:asciiTheme="minorHAnsi" w:hAnsiTheme="minorHAnsi" w:cstheme="minorHAnsi"/>
        </w:rPr>
        <w:t xml:space="preserve">dholdet i de obligatoriske fag </w:t>
      </w:r>
      <w:r w:rsidR="00B53464" w:rsidRPr="00CC0676">
        <w:rPr>
          <w:rFonts w:asciiTheme="minorHAnsi" w:hAnsiTheme="minorHAnsi" w:cstheme="minorHAnsi"/>
        </w:rPr>
        <w:t>på Organisation og Ledelse.</w:t>
      </w:r>
    </w:p>
    <w:p w:rsidR="0042726A" w:rsidRPr="00CC0676" w:rsidRDefault="0042726A" w:rsidP="0042726A">
      <w:pPr>
        <w:spacing w:line="240" w:lineRule="auto"/>
        <w:rPr>
          <w:rFonts w:asciiTheme="minorHAnsi" w:hAnsiTheme="minorHAnsi" w:cstheme="minorHAnsi"/>
          <w:b/>
        </w:rPr>
      </w:pPr>
    </w:p>
    <w:p w:rsidR="0042726A" w:rsidRPr="00CC0676" w:rsidRDefault="0042726A" w:rsidP="0042726A">
      <w:pPr>
        <w:spacing w:line="240" w:lineRule="auto"/>
        <w:rPr>
          <w:rFonts w:asciiTheme="minorHAnsi" w:hAnsiTheme="minorHAnsi" w:cstheme="minorHAnsi"/>
          <w:b/>
        </w:rPr>
      </w:pPr>
    </w:p>
    <w:p w:rsidR="001804AD" w:rsidRPr="00CC0676" w:rsidRDefault="001804AD">
      <w:pPr>
        <w:spacing w:line="240" w:lineRule="auto"/>
        <w:rPr>
          <w:rFonts w:asciiTheme="minorHAnsi" w:hAnsiTheme="minorHAnsi" w:cstheme="minorHAnsi"/>
        </w:rPr>
      </w:pPr>
    </w:p>
    <w:p w:rsidR="00DA6F2A" w:rsidRPr="00CC0676" w:rsidRDefault="00DA6F2A">
      <w:pPr>
        <w:spacing w:line="240" w:lineRule="auto"/>
        <w:jc w:val="left"/>
        <w:rPr>
          <w:rFonts w:asciiTheme="minorHAnsi" w:hAnsiTheme="minorHAnsi" w:cstheme="minorHAnsi"/>
          <w:b/>
        </w:rPr>
      </w:pPr>
      <w:r w:rsidRPr="00CC0676">
        <w:rPr>
          <w:rFonts w:asciiTheme="minorHAnsi" w:hAnsiTheme="minorHAnsi" w:cstheme="minorHAnsi"/>
          <w:b/>
        </w:rPr>
        <w:br w:type="page"/>
      </w:r>
    </w:p>
    <w:p w:rsidR="001804AD" w:rsidRPr="001D5075" w:rsidRDefault="0016612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D507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Og hvad kan </w:t>
      </w:r>
      <w:r w:rsidR="00DA6530" w:rsidRPr="001D5075">
        <w:rPr>
          <w:rFonts w:asciiTheme="minorHAnsi" w:hAnsiTheme="minorHAnsi" w:cstheme="minorHAnsi"/>
          <w:b/>
          <w:sz w:val="24"/>
          <w:szCs w:val="24"/>
        </w:rPr>
        <w:t>jeg</w:t>
      </w:r>
      <w:r w:rsidRPr="001D5075">
        <w:rPr>
          <w:rFonts w:asciiTheme="minorHAnsi" w:hAnsiTheme="minorHAnsi" w:cstheme="minorHAnsi"/>
          <w:b/>
          <w:sz w:val="24"/>
          <w:szCs w:val="24"/>
        </w:rPr>
        <w:t xml:space="preserve"> så vælge?</w:t>
      </w:r>
    </w:p>
    <w:p w:rsidR="001804AD" w:rsidRPr="00CC0676" w:rsidRDefault="00174E0E">
      <w:pPr>
        <w:spacing w:line="240" w:lineRule="auto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 xml:space="preserve">Nedenstående tabel </w:t>
      </w:r>
      <w:r w:rsidR="00F0592C" w:rsidRPr="00CC0676">
        <w:rPr>
          <w:rFonts w:asciiTheme="minorHAnsi" w:hAnsiTheme="minorHAnsi" w:cstheme="minorHAnsi"/>
        </w:rPr>
        <w:t>giver overblik over</w:t>
      </w:r>
      <w:r w:rsidR="001D5075">
        <w:rPr>
          <w:rFonts w:asciiTheme="minorHAnsi" w:hAnsiTheme="minorHAnsi" w:cstheme="minorHAnsi"/>
        </w:rPr>
        <w:t xml:space="preserve"> dine</w:t>
      </w:r>
      <w:r w:rsidR="00F0592C" w:rsidRPr="00CC0676">
        <w:rPr>
          <w:rFonts w:asciiTheme="minorHAnsi" w:hAnsiTheme="minorHAnsi" w:cstheme="minorHAnsi"/>
        </w:rPr>
        <w:t xml:space="preserve"> </w:t>
      </w:r>
      <w:r w:rsidRPr="00CC0676">
        <w:rPr>
          <w:rFonts w:asciiTheme="minorHAnsi" w:hAnsiTheme="minorHAnsi" w:cstheme="minorHAnsi"/>
        </w:rPr>
        <w:t>muligheder og begrænsninger i forhold til valgfagsudbud</w:t>
      </w:r>
      <w:r w:rsidR="00C1085B" w:rsidRPr="00CC0676">
        <w:rPr>
          <w:rFonts w:asciiTheme="minorHAnsi" w:hAnsiTheme="minorHAnsi" w:cstheme="minorHAnsi"/>
        </w:rPr>
        <w:t>d</w:t>
      </w:r>
      <w:r w:rsidRPr="00CC0676">
        <w:rPr>
          <w:rFonts w:asciiTheme="minorHAnsi" w:hAnsiTheme="minorHAnsi" w:cstheme="minorHAnsi"/>
        </w:rPr>
        <w:t xml:space="preserve">et. </w:t>
      </w:r>
      <w:r w:rsidR="001D5075">
        <w:rPr>
          <w:rFonts w:asciiTheme="minorHAnsi" w:hAnsiTheme="minorHAnsi" w:cstheme="minorHAnsi"/>
        </w:rPr>
        <w:t>Bemærk yderste højre kolonne, hvoraf det fremgår, for hvilke specialiseringer faget er tilladt.</w:t>
      </w:r>
    </w:p>
    <w:p w:rsidR="001F7826" w:rsidRPr="00CC0676" w:rsidRDefault="001F7826" w:rsidP="00FE7AEF">
      <w:pPr>
        <w:spacing w:line="240" w:lineRule="auto"/>
        <w:ind w:left="1080"/>
        <w:jc w:val="left"/>
        <w:rPr>
          <w:rFonts w:asciiTheme="minorHAnsi" w:hAnsiTheme="minorHAnsi" w:cstheme="minorHAnsi"/>
        </w:rPr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8"/>
        <w:gridCol w:w="849"/>
        <w:gridCol w:w="439"/>
        <w:gridCol w:w="517"/>
        <w:gridCol w:w="544"/>
        <w:gridCol w:w="648"/>
        <w:gridCol w:w="1655"/>
      </w:tblGrid>
      <w:tr w:rsidR="001F7826" w:rsidRPr="00CC0676" w:rsidTr="000F6989">
        <w:trPr>
          <w:trHeight w:val="300"/>
        </w:trPr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7826" w:rsidRPr="00CC0676" w:rsidRDefault="0042726A" w:rsidP="000F6989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  <w:t>Valgfag fra egen specialisering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b/>
                <w:color w:val="000000"/>
                <w:szCs w:val="22"/>
                <w:lang w:eastAsia="da-DK"/>
              </w:rPr>
              <w:t>Udbydes af: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da-DK"/>
              </w:rPr>
              <w:t>Tilladt for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Herning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F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997B1B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MM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ORG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REGN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da-DK"/>
              </w:rPr>
            </w:pP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Behavioral Finance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Alle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Ledelse og organisationsadfærd*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 xml:space="preserve">F, </w:t>
            </w:r>
            <w:r w:rsidR="00997B1B"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MM</w:t>
            </w: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, R,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Organisationsteori og –design*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 xml:space="preserve">F, </w:t>
            </w:r>
            <w:r w:rsidR="00997B1B"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MM</w:t>
            </w: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, R,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Ledelse og organisationspsykologi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Alle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Lederen som forandringsagent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Alle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Regnskabsanalyse og værdiansættelse **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R</w:t>
            </w:r>
          </w:p>
        </w:tc>
      </w:tr>
      <w:tr w:rsidR="00F0592C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2C" w:rsidRPr="00CC0676" w:rsidRDefault="00F0592C" w:rsidP="000F6989">
            <w:pPr>
              <w:spacing w:line="240" w:lineRule="auto"/>
              <w:rPr>
                <w:rFonts w:asciiTheme="minorHAnsi" w:hAnsiTheme="minorHAnsi" w:cstheme="minorHAnsi"/>
                <w:color w:val="212121"/>
                <w:lang w:val="en-US"/>
              </w:rPr>
            </w:pPr>
            <w:r w:rsidRPr="00CC0676">
              <w:rPr>
                <w:rFonts w:asciiTheme="minorHAnsi" w:hAnsiTheme="minorHAnsi" w:cstheme="minorHAnsi"/>
                <w:color w:val="212121"/>
                <w:lang w:val="en-US"/>
              </w:rPr>
              <w:t>Økonomistyring I ledelsesperspektiv</w:t>
            </w:r>
            <w:r w:rsidR="00371ACA" w:rsidRPr="00CC0676">
              <w:rPr>
                <w:rFonts w:asciiTheme="minorHAnsi" w:hAnsiTheme="minorHAnsi" w:cstheme="minorHAnsi"/>
                <w:color w:val="212121"/>
                <w:lang w:val="en-US"/>
              </w:rPr>
              <w:t xml:space="preserve"> ***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2C" w:rsidRPr="00CC0676" w:rsidRDefault="00997B1B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2C" w:rsidRPr="00CC0676" w:rsidRDefault="00F0592C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2C" w:rsidRPr="00CC0676" w:rsidRDefault="00F0592C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2C" w:rsidRPr="00CC0676" w:rsidRDefault="00F0592C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2C" w:rsidRPr="00CC0676" w:rsidRDefault="00F0592C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2C" w:rsidRPr="00CC0676" w:rsidRDefault="00997B1B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Alle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445CD1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val="en-US" w:eastAsia="da-DK"/>
              </w:rPr>
            </w:pPr>
            <w:r w:rsidRPr="00CC0676">
              <w:rPr>
                <w:rFonts w:asciiTheme="minorHAnsi" w:hAnsiTheme="minorHAnsi" w:cstheme="minorHAnsi"/>
                <w:color w:val="212121"/>
                <w:lang w:val="en-US"/>
              </w:rPr>
              <w:t>Management control: Lean, Beyond Budgeting, Balanced Scorecard</w:t>
            </w:r>
            <w:r w:rsidR="00371ACA" w:rsidRPr="00CC0676">
              <w:rPr>
                <w:rFonts w:asciiTheme="minorHAnsi" w:hAnsiTheme="minorHAnsi" w:cstheme="minorHAnsi"/>
                <w:color w:val="212121"/>
                <w:lang w:val="en-US"/>
              </w:rPr>
              <w:t xml:space="preserve"> ***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Alle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Økonomisk styring af projekter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Prisstrategi og prispolitik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5B0A50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Alle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Virksomhedsanalyse **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CB2975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MM</w:t>
            </w:r>
            <w:r w:rsidR="001F7826"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, R, FR, O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Pensionsøkonomi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Alle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  <w:t>Første-semesterfag som valgfag på anden linje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Fixed Income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D5075" w:rsidP="000F6989">
            <w:pPr>
              <w:spacing w:line="240" w:lineRule="auto"/>
              <w:rPr>
                <w:rFonts w:asciiTheme="minorHAnsi" w:hAnsiTheme="minorHAnsi" w:cstheme="minorHAnsi"/>
                <w:iCs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iCs/>
                <w:color w:val="000000"/>
                <w:szCs w:val="22"/>
                <w:lang w:eastAsia="da-DK"/>
              </w:rPr>
              <w:t>MM</w:t>
            </w:r>
            <w:r w:rsidR="001F7826" w:rsidRPr="00CC0676">
              <w:rPr>
                <w:rFonts w:asciiTheme="minorHAnsi" w:hAnsiTheme="minorHAnsi" w:cstheme="minorHAnsi"/>
                <w:iCs/>
                <w:color w:val="000000"/>
                <w:szCs w:val="22"/>
                <w:lang w:eastAsia="da-DK"/>
              </w:rPr>
              <w:t>, O, R,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Portfolio Analysis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26" w:rsidRPr="00CC0676" w:rsidRDefault="001D5075" w:rsidP="000F69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  <w:r w:rsidR="001F7826" w:rsidRPr="00CC0676">
              <w:rPr>
                <w:rFonts w:asciiTheme="minorHAnsi" w:hAnsiTheme="minorHAnsi" w:cstheme="minorHAnsi"/>
              </w:rPr>
              <w:t>, O, R,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Markedsføring på forbrugermarkeder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26" w:rsidRPr="00CC0676" w:rsidRDefault="001F7826" w:rsidP="000F6989">
            <w:pPr>
              <w:rPr>
                <w:rFonts w:asciiTheme="minorHAnsi" w:hAnsiTheme="minorHAnsi" w:cstheme="minorHAnsi"/>
              </w:rPr>
            </w:pPr>
            <w:r w:rsidRPr="00CC0676">
              <w:rPr>
                <w:rFonts w:asciiTheme="minorHAnsi" w:hAnsiTheme="minorHAnsi" w:cstheme="minorHAnsi"/>
              </w:rPr>
              <w:t>O, R,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Markedsføring på professionelle markeder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26" w:rsidRPr="00CC0676" w:rsidRDefault="001F7826" w:rsidP="000F6989">
            <w:pPr>
              <w:rPr>
                <w:rFonts w:asciiTheme="minorHAnsi" w:hAnsiTheme="minorHAnsi" w:cstheme="minorHAnsi"/>
              </w:rPr>
            </w:pPr>
            <w:r w:rsidRPr="00CC0676">
              <w:rPr>
                <w:rFonts w:asciiTheme="minorHAnsi" w:hAnsiTheme="minorHAnsi" w:cstheme="minorHAnsi"/>
              </w:rPr>
              <w:t>F, O, R,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Ekstern Regnskab (10 ECTS points)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26" w:rsidRPr="00CC0676" w:rsidRDefault="00CB2975" w:rsidP="000F69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F, MM</w:t>
            </w:r>
            <w:r w:rsidR="001F7826" w:rsidRPr="00CC0676">
              <w:rPr>
                <w:rFonts w:asciiTheme="minorHAnsi" w:hAnsiTheme="minorHAnsi" w:cstheme="minorHAnsi"/>
              </w:rPr>
              <w:t>, O,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Strategisk Ledelse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CB2975" w:rsidP="000F6989">
            <w:pPr>
              <w:spacing w:line="240" w:lineRule="auto"/>
              <w:rPr>
                <w:rFonts w:asciiTheme="minorHAnsi" w:hAnsiTheme="minorHAnsi" w:cstheme="minorHAnsi"/>
                <w:iCs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iCs/>
                <w:color w:val="000000"/>
                <w:szCs w:val="22"/>
                <w:lang w:eastAsia="da-DK"/>
              </w:rPr>
              <w:t>F, MM</w:t>
            </w:r>
            <w:r w:rsidR="001F7826" w:rsidRPr="00CC0676">
              <w:rPr>
                <w:rFonts w:asciiTheme="minorHAnsi" w:hAnsiTheme="minorHAnsi" w:cstheme="minorHAnsi"/>
                <w:iCs/>
                <w:color w:val="000000"/>
                <w:szCs w:val="22"/>
                <w:lang w:eastAsia="da-DK"/>
              </w:rPr>
              <w:t>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57" w:rsidRDefault="004B0557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 xml:space="preserve">* Valgfag som er en del af det </w:t>
            </w:r>
            <w:r w:rsidR="00E40BFA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store "organisations</w:t>
            </w: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-fag" på første semester</w:t>
            </w:r>
          </w:p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  <w:p w:rsidR="001F7826" w:rsidRPr="00CC0676" w:rsidRDefault="001F7826" w:rsidP="000F6989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 xml:space="preserve">** Der er stor overensstemmelse mellem fagene Regnskabsanalyse og værdiansættelse i Aarhus og Virksomhedsanalyse i Herning, </w:t>
            </w:r>
            <w:r w:rsidR="00371ACA"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derfor er det alene muligt at vælge det ene af fagene.</w:t>
            </w:r>
          </w:p>
          <w:p w:rsidR="00371ACA" w:rsidRPr="00CC0676" w:rsidRDefault="00371ACA" w:rsidP="000F6989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  <w:p w:rsidR="00371ACA" w:rsidRPr="00CC0676" w:rsidRDefault="00371ACA" w:rsidP="000F6989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*** Der er et vist overlap mellem Økonomistyring i ledelsesperspektiv i Herning og Man</w:t>
            </w:r>
            <w:r w:rsidR="005C07B5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a</w:t>
            </w: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gement Control i Aarhus, derfor er det alene muligt at vælge det ene af fagene.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 </w:t>
            </w:r>
          </w:p>
        </w:tc>
      </w:tr>
    </w:tbl>
    <w:p w:rsidR="001F7826" w:rsidRPr="00CC0676" w:rsidRDefault="001F7826" w:rsidP="001F7826">
      <w:pPr>
        <w:spacing w:line="240" w:lineRule="auto"/>
        <w:jc w:val="left"/>
        <w:rPr>
          <w:rFonts w:asciiTheme="minorHAnsi" w:hAnsiTheme="minorHAnsi" w:cstheme="minorHAnsi"/>
        </w:rPr>
      </w:pPr>
    </w:p>
    <w:p w:rsidR="0042726A" w:rsidRPr="00CC0676" w:rsidRDefault="0042726A" w:rsidP="001F7826">
      <w:pPr>
        <w:spacing w:line="240" w:lineRule="auto"/>
        <w:jc w:val="left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Uddybende kur</w:t>
      </w:r>
      <w:r w:rsidR="001F7826" w:rsidRPr="00CC0676">
        <w:rPr>
          <w:rFonts w:asciiTheme="minorHAnsi" w:hAnsiTheme="minorHAnsi" w:cstheme="minorHAnsi"/>
        </w:rPr>
        <w:t xml:space="preserve">susbeskrivelser </w:t>
      </w:r>
      <w:r w:rsidRPr="00CC0676">
        <w:rPr>
          <w:rFonts w:asciiTheme="minorHAnsi" w:hAnsiTheme="minorHAnsi" w:cstheme="minorHAnsi"/>
        </w:rPr>
        <w:t xml:space="preserve">for de relevante fag </w:t>
      </w:r>
      <w:r w:rsidR="00371ACA" w:rsidRPr="00CC0676">
        <w:rPr>
          <w:rFonts w:asciiTheme="minorHAnsi" w:hAnsiTheme="minorHAnsi" w:cstheme="minorHAnsi"/>
        </w:rPr>
        <w:t xml:space="preserve">findes </w:t>
      </w:r>
      <w:r w:rsidR="001F7826" w:rsidRPr="00CC0676">
        <w:rPr>
          <w:rFonts w:asciiTheme="minorHAnsi" w:hAnsiTheme="minorHAnsi" w:cstheme="minorHAnsi"/>
        </w:rPr>
        <w:t xml:space="preserve"> i </w:t>
      </w:r>
      <w:hyperlink r:id="rId8" w:history="1">
        <w:r w:rsidR="001F7826" w:rsidRPr="00CC0676">
          <w:rPr>
            <w:rStyle w:val="Hyperlink"/>
            <w:rFonts w:asciiTheme="minorHAnsi" w:hAnsiTheme="minorHAnsi" w:cstheme="minorHAnsi"/>
          </w:rPr>
          <w:t>kursuskatalog.au.dk</w:t>
        </w:r>
      </w:hyperlink>
      <w:r w:rsidR="00371ACA" w:rsidRPr="00CC0676">
        <w:rPr>
          <w:rFonts w:asciiTheme="minorHAnsi" w:hAnsiTheme="minorHAnsi" w:cstheme="minorHAnsi"/>
        </w:rPr>
        <w:t>.</w:t>
      </w:r>
      <w:r w:rsidRPr="00CC0676">
        <w:rPr>
          <w:rFonts w:asciiTheme="minorHAnsi" w:hAnsiTheme="minorHAnsi" w:cstheme="minorHAnsi"/>
        </w:rPr>
        <w:t xml:space="preserve"> </w:t>
      </w:r>
      <w:r w:rsidR="00371ACA" w:rsidRPr="00CC0676">
        <w:rPr>
          <w:rFonts w:asciiTheme="minorHAnsi" w:hAnsiTheme="minorHAnsi" w:cstheme="minorHAnsi"/>
        </w:rPr>
        <w:t>Ønskes fagene</w:t>
      </w:r>
      <w:r w:rsidR="001F7826" w:rsidRPr="00CC0676">
        <w:rPr>
          <w:rFonts w:asciiTheme="minorHAnsi" w:hAnsiTheme="minorHAnsi" w:cstheme="minorHAnsi"/>
        </w:rPr>
        <w:t xml:space="preserve"> sorteret mellem Aarhus og Herning, vælg</w:t>
      </w:r>
      <w:r w:rsidR="00371ACA" w:rsidRPr="00CC0676">
        <w:rPr>
          <w:rFonts w:asciiTheme="minorHAnsi" w:hAnsiTheme="minorHAnsi" w:cstheme="minorHAnsi"/>
        </w:rPr>
        <w:t xml:space="preserve"> da</w:t>
      </w:r>
      <w:r w:rsidR="001F7826" w:rsidRPr="00CC0676">
        <w:rPr>
          <w:rFonts w:asciiTheme="minorHAnsi" w:hAnsiTheme="minorHAnsi" w:cstheme="minorHAnsi"/>
        </w:rPr>
        <w:t xml:space="preserve"> Aarhus eller Herning i </w:t>
      </w:r>
      <w:r w:rsidR="00371ACA" w:rsidRPr="00CC0676">
        <w:rPr>
          <w:rFonts w:asciiTheme="minorHAnsi" w:hAnsiTheme="minorHAnsi" w:cstheme="minorHAnsi"/>
        </w:rPr>
        <w:t xml:space="preserve">menuen til </w:t>
      </w:r>
      <w:r w:rsidRPr="00CC0676">
        <w:rPr>
          <w:rFonts w:asciiTheme="minorHAnsi" w:hAnsiTheme="minorHAnsi" w:cstheme="minorHAnsi"/>
        </w:rPr>
        <w:t>venstre</w:t>
      </w:r>
      <w:r w:rsidR="00371ACA" w:rsidRPr="00CC0676">
        <w:rPr>
          <w:rFonts w:asciiTheme="minorHAnsi" w:hAnsiTheme="minorHAnsi" w:cstheme="minorHAnsi"/>
        </w:rPr>
        <w:t>.</w:t>
      </w:r>
    </w:p>
    <w:p w:rsidR="0042726A" w:rsidRPr="00CC0676" w:rsidRDefault="0042726A" w:rsidP="001F7826">
      <w:pPr>
        <w:spacing w:line="240" w:lineRule="auto"/>
        <w:jc w:val="left"/>
        <w:rPr>
          <w:rFonts w:asciiTheme="minorHAnsi" w:hAnsiTheme="minorHAnsi" w:cstheme="minorHAnsi"/>
        </w:rPr>
      </w:pPr>
    </w:p>
    <w:p w:rsidR="002B7262" w:rsidRPr="00060F81" w:rsidRDefault="00E40BFA" w:rsidP="00CB2975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Skemalægning for fagene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2056"/>
      </w:tblGrid>
      <w:tr w:rsidR="00130B88" w:rsidRPr="00CC0676" w:rsidTr="0079758D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8" w:rsidRPr="00CC0676" w:rsidRDefault="00130B88" w:rsidP="00130B8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  <w:t>Fag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8" w:rsidRPr="00CC0676" w:rsidRDefault="00130B88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  <w:t>Ugedag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Pensionsøkonomi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6C6E7D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Tirsdag</w:t>
            </w:r>
          </w:p>
        </w:tc>
      </w:tr>
      <w:tr w:rsidR="00F74F9C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9C" w:rsidRPr="00CC0676" w:rsidRDefault="00F74F9C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Behavioral Finance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C" w:rsidRPr="00CC0676" w:rsidRDefault="00F74F9C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Prisstrategi og prispolitik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F7ACF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Onsdag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Lederen som forandringsagent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F7ACF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Torsdag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Ledelse og organisationspsykologi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F7ACF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Mandag</w:t>
            </w:r>
            <w:r w:rsidR="0079758D"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 xml:space="preserve"> og Torsdag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CB2975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Organisationsteori og -design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80751C" w:rsidP="0080751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Torsdag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CB2975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Ledelse og organisationsadfærd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80751C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Mandag</w:t>
            </w:r>
          </w:p>
        </w:tc>
      </w:tr>
      <w:tr w:rsidR="003E4EE1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E1" w:rsidRPr="00CC0676" w:rsidRDefault="003E4EE1" w:rsidP="00130B88">
            <w:pPr>
              <w:spacing w:line="240" w:lineRule="auto"/>
              <w:rPr>
                <w:rFonts w:asciiTheme="minorHAnsi" w:hAnsiTheme="minorHAnsi" w:cstheme="minorHAnsi"/>
                <w:color w:val="212121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lang w:val="en-US"/>
              </w:rPr>
              <w:t xml:space="preserve">Økonomistyring </w:t>
            </w:r>
            <w:r w:rsidR="005C07B5">
              <w:rPr>
                <w:rFonts w:asciiTheme="minorHAnsi" w:hAnsiTheme="minorHAnsi" w:cstheme="minorHAnsi"/>
                <w:color w:val="212121"/>
                <w:lang w:val="en-US"/>
              </w:rPr>
              <w:t>i</w:t>
            </w:r>
            <w:r>
              <w:rPr>
                <w:rFonts w:asciiTheme="minorHAnsi" w:hAnsiTheme="minorHAnsi" w:cstheme="minorHAnsi"/>
                <w:color w:val="212121"/>
                <w:lang w:val="en-US"/>
              </w:rPr>
              <w:t xml:space="preserve"> ledelsesperspektiv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E1" w:rsidRPr="00CC0676" w:rsidRDefault="00CE02C2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5C07B5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val="en-US" w:eastAsia="da-DK"/>
              </w:rPr>
            </w:pPr>
            <w:r>
              <w:rPr>
                <w:rFonts w:asciiTheme="minorHAnsi" w:hAnsiTheme="minorHAnsi" w:cstheme="minorHAnsi"/>
                <w:color w:val="212121"/>
                <w:lang w:val="en-US"/>
              </w:rPr>
              <w:t>Management C</w:t>
            </w:r>
            <w:r w:rsidR="00445CD1" w:rsidRPr="00CC0676">
              <w:rPr>
                <w:rFonts w:asciiTheme="minorHAnsi" w:hAnsiTheme="minorHAnsi" w:cstheme="minorHAnsi"/>
                <w:color w:val="212121"/>
                <w:lang w:val="en-US"/>
              </w:rPr>
              <w:t>ontrol: Lean, Beyond Budgeting, Balanced Scorecard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F7ACF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F56AE3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E3" w:rsidRPr="00CC0676" w:rsidRDefault="00F56AE3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</w:rPr>
              <w:t>Regnskabsanalyse og værdiansættelse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E3" w:rsidRPr="00CC0676" w:rsidRDefault="00F56AE3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Virksomhedsanalyse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F7ACF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Økonomisk styring af projekter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F7ACF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Fixed Income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80751C" w:rsidP="0080751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Portfolio Analysis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80751C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Ma</w:t>
            </w:r>
            <w:r w:rsidR="00CE02C2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rkedsføring på forbrugermarkedet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24CC4" w:rsidP="00C24CC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Mandag/Onsdag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 xml:space="preserve">Markedsføring på </w:t>
            </w:r>
            <w:r w:rsidR="00CE02C2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det professionelle marked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24CC4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Mandag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Ekstern</w:t>
            </w:r>
            <w:r w:rsidR="00CE02C2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t</w:t>
            </w: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 xml:space="preserve"> Regnskab (10 ECTS points)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80751C" w:rsidP="0080751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Strategisk Ledelse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80751C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</w:tbl>
    <w:p w:rsidR="00100610" w:rsidRPr="00CC0676" w:rsidRDefault="00100610" w:rsidP="00DA6F2A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4D7311" w:rsidRPr="00CC0676" w:rsidRDefault="004D7311" w:rsidP="00DA6F2A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1804AD" w:rsidRPr="00973AA8" w:rsidRDefault="007C377E" w:rsidP="00DA6F2A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</w:t>
      </w:r>
      <w:r w:rsidR="00973AA8" w:rsidRPr="00973A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ilmelding til </w:t>
      </w:r>
      <w:r w:rsidR="00CE02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valg</w:t>
      </w:r>
      <w:r w:rsidR="00973AA8" w:rsidRPr="00973A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fagene via selvbetjeningen på mit.au.dk mellem den 1</w:t>
      </w:r>
      <w:r w:rsidR="002E6D9C" w:rsidRPr="00973A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973AA8" w:rsidRPr="00973A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og 10. </w:t>
      </w:r>
      <w:r w:rsidR="00297E3D" w:rsidRPr="00973A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maj</w:t>
      </w:r>
      <w:r w:rsidR="002E6D9C" w:rsidRPr="00973A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201</w:t>
      </w:r>
      <w:r w:rsidR="000F6989" w:rsidRPr="00973A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B37894" w:rsidRPr="00973AA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804AD" w:rsidRPr="00CC0676" w:rsidRDefault="001804AD" w:rsidP="00DA6F2A">
      <w:pPr>
        <w:spacing w:line="240" w:lineRule="auto"/>
        <w:rPr>
          <w:rFonts w:asciiTheme="minorHAnsi" w:hAnsiTheme="minorHAnsi" w:cstheme="minorHAnsi"/>
        </w:rPr>
      </w:pPr>
    </w:p>
    <w:p w:rsidR="001804AD" w:rsidRPr="00CC0676" w:rsidRDefault="000475F7" w:rsidP="00DA6F2A">
      <w:pPr>
        <w:spacing w:line="240" w:lineRule="auto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Har du spørgsmål, som vedrører faglige sammenhænge</w:t>
      </w:r>
      <w:r w:rsidR="00755569" w:rsidRPr="00CC0676">
        <w:rPr>
          <w:rFonts w:asciiTheme="minorHAnsi" w:hAnsiTheme="minorHAnsi" w:cstheme="minorHAnsi"/>
        </w:rPr>
        <w:t>,</w:t>
      </w:r>
      <w:r w:rsidRPr="00CC0676">
        <w:rPr>
          <w:rFonts w:asciiTheme="minorHAnsi" w:hAnsiTheme="minorHAnsi" w:cstheme="minorHAnsi"/>
        </w:rPr>
        <w:t xml:space="preserve"> eller </w:t>
      </w:r>
      <w:r w:rsidR="009D67F4" w:rsidRPr="00CC0676">
        <w:rPr>
          <w:rFonts w:asciiTheme="minorHAnsi" w:hAnsiTheme="minorHAnsi" w:cstheme="minorHAnsi"/>
        </w:rPr>
        <w:t xml:space="preserve">søger du </w:t>
      </w:r>
      <w:r w:rsidRPr="00CC0676">
        <w:rPr>
          <w:rFonts w:asciiTheme="minorHAnsi" w:hAnsiTheme="minorHAnsi" w:cstheme="minorHAnsi"/>
        </w:rPr>
        <w:t xml:space="preserve">blot gode råd, så kan du </w:t>
      </w:r>
      <w:r w:rsidR="005C07B5">
        <w:rPr>
          <w:rFonts w:asciiTheme="minorHAnsi" w:hAnsiTheme="minorHAnsi" w:cstheme="minorHAnsi"/>
        </w:rPr>
        <w:t xml:space="preserve">kontakte </w:t>
      </w:r>
      <w:r w:rsidRPr="00CC0676">
        <w:rPr>
          <w:rFonts w:asciiTheme="minorHAnsi" w:hAnsiTheme="minorHAnsi" w:cstheme="minorHAnsi"/>
        </w:rPr>
        <w:t xml:space="preserve">koordinator for din </w:t>
      </w:r>
      <w:r w:rsidR="00755569" w:rsidRPr="00CC0676">
        <w:rPr>
          <w:rFonts w:asciiTheme="minorHAnsi" w:hAnsiTheme="minorHAnsi" w:cstheme="minorHAnsi"/>
        </w:rPr>
        <w:t>specialisering</w:t>
      </w:r>
      <w:r w:rsidRPr="00CC0676">
        <w:rPr>
          <w:rFonts w:asciiTheme="minorHAnsi" w:hAnsiTheme="minorHAnsi" w:cstheme="minorHAnsi"/>
        </w:rPr>
        <w:t>:</w:t>
      </w:r>
    </w:p>
    <w:p w:rsidR="001804AD" w:rsidRPr="00CC0676" w:rsidRDefault="000475F7" w:rsidP="00DA6F2A">
      <w:pPr>
        <w:pStyle w:val="Listeafsnit"/>
        <w:numPr>
          <w:ilvl w:val="0"/>
          <w:numId w:val="14"/>
        </w:numPr>
        <w:spacing w:line="240" w:lineRule="auto"/>
        <w:ind w:left="0" w:firstLine="0"/>
        <w:rPr>
          <w:rFonts w:asciiTheme="minorHAnsi" w:hAnsiTheme="minorHAnsi" w:cstheme="minorHAnsi"/>
          <w:lang w:val="en-US"/>
        </w:rPr>
      </w:pPr>
      <w:r w:rsidRPr="005C07B5">
        <w:rPr>
          <w:rFonts w:asciiTheme="minorHAnsi" w:hAnsiTheme="minorHAnsi" w:cstheme="minorHAnsi"/>
          <w:i/>
          <w:lang w:val="en-US"/>
        </w:rPr>
        <w:t>Marketing Management</w:t>
      </w:r>
      <w:r w:rsidRPr="00CC0676">
        <w:rPr>
          <w:rFonts w:asciiTheme="minorHAnsi" w:hAnsiTheme="minorHAnsi" w:cstheme="minorHAnsi"/>
          <w:lang w:val="en-US"/>
        </w:rPr>
        <w:t xml:space="preserve">: </w:t>
      </w:r>
      <w:r w:rsidR="005C07B5">
        <w:rPr>
          <w:rFonts w:asciiTheme="minorHAnsi" w:hAnsiTheme="minorHAnsi" w:cstheme="minorHAnsi"/>
          <w:lang w:val="en-US"/>
        </w:rPr>
        <w:tab/>
      </w:r>
      <w:r w:rsidR="005C07B5">
        <w:rPr>
          <w:rFonts w:asciiTheme="minorHAnsi" w:hAnsiTheme="minorHAnsi" w:cstheme="minorHAnsi"/>
          <w:lang w:val="en-US"/>
        </w:rPr>
        <w:tab/>
      </w:r>
      <w:r w:rsidR="000F6989" w:rsidRPr="00CC0676">
        <w:rPr>
          <w:rFonts w:asciiTheme="minorHAnsi" w:hAnsiTheme="minorHAnsi" w:cstheme="minorHAnsi"/>
          <w:lang w:val="en-US"/>
        </w:rPr>
        <w:t>Hanne Kragh</w:t>
      </w:r>
      <w:r w:rsidRPr="00CC0676">
        <w:rPr>
          <w:rFonts w:asciiTheme="minorHAnsi" w:hAnsiTheme="minorHAnsi" w:cstheme="minorHAnsi"/>
          <w:lang w:val="en-US"/>
        </w:rPr>
        <w:t xml:space="preserve">, </w:t>
      </w:r>
      <w:r w:rsidR="00B04209" w:rsidRPr="00CC0676">
        <w:rPr>
          <w:rFonts w:asciiTheme="minorHAnsi" w:hAnsiTheme="minorHAnsi" w:cstheme="minorHAnsi"/>
          <w:lang w:val="en-US"/>
        </w:rPr>
        <w:t>hak</w:t>
      </w:r>
      <w:r w:rsidRPr="00CC0676">
        <w:rPr>
          <w:rFonts w:asciiTheme="minorHAnsi" w:hAnsiTheme="minorHAnsi" w:cstheme="minorHAnsi"/>
          <w:lang w:val="en-US"/>
        </w:rPr>
        <w:t>@</w:t>
      </w:r>
      <w:r w:rsidR="00B04209" w:rsidRPr="00CC0676">
        <w:rPr>
          <w:rFonts w:asciiTheme="minorHAnsi" w:hAnsiTheme="minorHAnsi" w:cstheme="minorHAnsi"/>
          <w:lang w:val="en-US"/>
        </w:rPr>
        <w:t>mgmt</w:t>
      </w:r>
      <w:r w:rsidR="001C023D" w:rsidRPr="00CC0676">
        <w:rPr>
          <w:rFonts w:asciiTheme="minorHAnsi" w:hAnsiTheme="minorHAnsi" w:cstheme="minorHAnsi"/>
          <w:lang w:val="en-US"/>
        </w:rPr>
        <w:t>.au</w:t>
      </w:r>
      <w:r w:rsidRPr="00CC0676">
        <w:rPr>
          <w:rFonts w:asciiTheme="minorHAnsi" w:hAnsiTheme="minorHAnsi" w:cstheme="minorHAnsi"/>
          <w:lang w:val="en-US"/>
        </w:rPr>
        <w:t>.dk</w:t>
      </w:r>
    </w:p>
    <w:p w:rsidR="001804AD" w:rsidRPr="00CC0676" w:rsidRDefault="000475F7" w:rsidP="00DA6F2A">
      <w:pPr>
        <w:pStyle w:val="Listeafsnit"/>
        <w:numPr>
          <w:ilvl w:val="0"/>
          <w:numId w:val="14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5C07B5">
        <w:rPr>
          <w:rFonts w:asciiTheme="minorHAnsi" w:hAnsiTheme="minorHAnsi" w:cstheme="minorHAnsi"/>
          <w:i/>
        </w:rPr>
        <w:t>Regnskab og Økonomistyring</w:t>
      </w:r>
      <w:r w:rsidRPr="00CC0676">
        <w:rPr>
          <w:rFonts w:asciiTheme="minorHAnsi" w:hAnsiTheme="minorHAnsi" w:cstheme="minorHAnsi"/>
        </w:rPr>
        <w:t xml:space="preserve">: </w:t>
      </w:r>
      <w:r w:rsidR="005C07B5">
        <w:rPr>
          <w:rFonts w:asciiTheme="minorHAnsi" w:hAnsiTheme="minorHAnsi" w:cstheme="minorHAnsi"/>
        </w:rPr>
        <w:tab/>
      </w:r>
      <w:r w:rsidRPr="00CC0676">
        <w:rPr>
          <w:rFonts w:asciiTheme="minorHAnsi" w:hAnsiTheme="minorHAnsi" w:cstheme="minorHAnsi"/>
        </w:rPr>
        <w:t>Finn Schøler, fsc@</w:t>
      </w:r>
      <w:r w:rsidR="001C023D" w:rsidRPr="00CC0676">
        <w:rPr>
          <w:rFonts w:asciiTheme="minorHAnsi" w:hAnsiTheme="minorHAnsi" w:cstheme="minorHAnsi"/>
        </w:rPr>
        <w:t>econ.au</w:t>
      </w:r>
      <w:r w:rsidRPr="00CC0676">
        <w:rPr>
          <w:rFonts w:asciiTheme="minorHAnsi" w:hAnsiTheme="minorHAnsi" w:cstheme="minorHAnsi"/>
        </w:rPr>
        <w:t>.dk</w:t>
      </w:r>
    </w:p>
    <w:p w:rsidR="001804AD" w:rsidRPr="00CC0676" w:rsidRDefault="000475F7" w:rsidP="00DA6F2A">
      <w:pPr>
        <w:pStyle w:val="Listeafsnit"/>
        <w:numPr>
          <w:ilvl w:val="0"/>
          <w:numId w:val="14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5C07B5">
        <w:rPr>
          <w:rFonts w:asciiTheme="minorHAnsi" w:hAnsiTheme="minorHAnsi" w:cstheme="minorHAnsi"/>
          <w:i/>
        </w:rPr>
        <w:t>Organisation:</w:t>
      </w:r>
      <w:r w:rsidRPr="00CC0676">
        <w:rPr>
          <w:rFonts w:asciiTheme="minorHAnsi" w:hAnsiTheme="minorHAnsi" w:cstheme="minorHAnsi"/>
        </w:rPr>
        <w:t xml:space="preserve"> </w:t>
      </w:r>
      <w:r w:rsidR="005C07B5">
        <w:rPr>
          <w:rFonts w:asciiTheme="minorHAnsi" w:hAnsiTheme="minorHAnsi" w:cstheme="minorHAnsi"/>
        </w:rPr>
        <w:tab/>
      </w:r>
      <w:r w:rsidR="005C07B5">
        <w:rPr>
          <w:rFonts w:asciiTheme="minorHAnsi" w:hAnsiTheme="minorHAnsi" w:cstheme="minorHAnsi"/>
        </w:rPr>
        <w:tab/>
      </w:r>
      <w:r w:rsidR="005C07B5">
        <w:rPr>
          <w:rFonts w:asciiTheme="minorHAnsi" w:hAnsiTheme="minorHAnsi" w:cstheme="minorHAnsi"/>
        </w:rPr>
        <w:tab/>
      </w:r>
      <w:r w:rsidR="000F6989" w:rsidRPr="00CC0676">
        <w:rPr>
          <w:rFonts w:asciiTheme="minorHAnsi" w:hAnsiTheme="minorHAnsi" w:cstheme="minorHAnsi"/>
        </w:rPr>
        <w:t>Henrik B. Sørensen</w:t>
      </w:r>
      <w:r w:rsidRPr="00CC0676">
        <w:rPr>
          <w:rFonts w:asciiTheme="minorHAnsi" w:hAnsiTheme="minorHAnsi" w:cstheme="minorHAnsi"/>
        </w:rPr>
        <w:t xml:space="preserve">, </w:t>
      </w:r>
      <w:r w:rsidR="00B04209" w:rsidRPr="00CC0676">
        <w:rPr>
          <w:rFonts w:asciiTheme="minorHAnsi" w:hAnsiTheme="minorHAnsi" w:cstheme="minorHAnsi"/>
        </w:rPr>
        <w:t>here</w:t>
      </w:r>
      <w:r w:rsidRPr="00CC0676">
        <w:rPr>
          <w:rFonts w:asciiTheme="minorHAnsi" w:hAnsiTheme="minorHAnsi" w:cstheme="minorHAnsi"/>
        </w:rPr>
        <w:t>@</w:t>
      </w:r>
      <w:r w:rsidR="00B04209" w:rsidRPr="00CC0676">
        <w:rPr>
          <w:rFonts w:asciiTheme="minorHAnsi" w:hAnsiTheme="minorHAnsi" w:cstheme="minorHAnsi"/>
        </w:rPr>
        <w:t>mgmt</w:t>
      </w:r>
      <w:r w:rsidR="001C023D" w:rsidRPr="00CC0676">
        <w:rPr>
          <w:rFonts w:asciiTheme="minorHAnsi" w:hAnsiTheme="minorHAnsi" w:cstheme="minorHAnsi"/>
        </w:rPr>
        <w:t>.au</w:t>
      </w:r>
      <w:r w:rsidRPr="00CC0676">
        <w:rPr>
          <w:rFonts w:asciiTheme="minorHAnsi" w:hAnsiTheme="minorHAnsi" w:cstheme="minorHAnsi"/>
        </w:rPr>
        <w:t>.dk</w:t>
      </w:r>
    </w:p>
    <w:p w:rsidR="001804AD" w:rsidRPr="00CC0676" w:rsidRDefault="000475F7" w:rsidP="00DA6F2A">
      <w:pPr>
        <w:pStyle w:val="Listeafsnit"/>
        <w:numPr>
          <w:ilvl w:val="0"/>
          <w:numId w:val="14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5C07B5">
        <w:rPr>
          <w:rFonts w:asciiTheme="minorHAnsi" w:hAnsiTheme="minorHAnsi" w:cstheme="minorHAnsi"/>
          <w:i/>
        </w:rPr>
        <w:t>Finansiering:</w:t>
      </w:r>
      <w:r w:rsidRPr="00CC0676">
        <w:rPr>
          <w:rFonts w:asciiTheme="minorHAnsi" w:hAnsiTheme="minorHAnsi" w:cstheme="minorHAnsi"/>
        </w:rPr>
        <w:t xml:space="preserve"> </w:t>
      </w:r>
      <w:r w:rsidR="005C07B5">
        <w:rPr>
          <w:rFonts w:asciiTheme="minorHAnsi" w:hAnsiTheme="minorHAnsi" w:cstheme="minorHAnsi"/>
        </w:rPr>
        <w:tab/>
      </w:r>
      <w:r w:rsidR="005C07B5">
        <w:rPr>
          <w:rFonts w:asciiTheme="minorHAnsi" w:hAnsiTheme="minorHAnsi" w:cstheme="minorHAnsi"/>
        </w:rPr>
        <w:tab/>
      </w:r>
      <w:r w:rsidR="005C07B5">
        <w:rPr>
          <w:rFonts w:asciiTheme="minorHAnsi" w:hAnsiTheme="minorHAnsi" w:cstheme="minorHAnsi"/>
        </w:rPr>
        <w:tab/>
      </w:r>
      <w:r w:rsidRPr="00CC0676">
        <w:rPr>
          <w:rFonts w:asciiTheme="minorHAnsi" w:hAnsiTheme="minorHAnsi" w:cstheme="minorHAnsi"/>
        </w:rPr>
        <w:t>Michael Christensen, mic@</w:t>
      </w:r>
      <w:r w:rsidR="001C023D" w:rsidRPr="00CC0676">
        <w:rPr>
          <w:rFonts w:asciiTheme="minorHAnsi" w:hAnsiTheme="minorHAnsi" w:cstheme="minorHAnsi"/>
        </w:rPr>
        <w:t>econ.au</w:t>
      </w:r>
      <w:r w:rsidRPr="00CC0676">
        <w:rPr>
          <w:rFonts w:asciiTheme="minorHAnsi" w:hAnsiTheme="minorHAnsi" w:cstheme="minorHAnsi"/>
        </w:rPr>
        <w:t>.dk</w:t>
      </w:r>
    </w:p>
    <w:p w:rsidR="001804AD" w:rsidRPr="00CC0676" w:rsidRDefault="001804AD" w:rsidP="00DA6F2A">
      <w:pPr>
        <w:spacing w:line="240" w:lineRule="auto"/>
        <w:rPr>
          <w:rFonts w:asciiTheme="minorHAnsi" w:hAnsiTheme="minorHAnsi" w:cstheme="minorHAnsi"/>
        </w:rPr>
      </w:pPr>
    </w:p>
    <w:p w:rsidR="002163D8" w:rsidRPr="00CC0676" w:rsidRDefault="000475F7" w:rsidP="00DA6F2A">
      <w:pPr>
        <w:spacing w:line="240" w:lineRule="auto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Hvis du har spørgsmål af administrativ karakter eller andre generelle forhold</w:t>
      </w:r>
      <w:r w:rsidR="00755569" w:rsidRPr="00CC0676">
        <w:rPr>
          <w:rFonts w:asciiTheme="minorHAnsi" w:hAnsiTheme="minorHAnsi" w:cstheme="minorHAnsi"/>
        </w:rPr>
        <w:t>,</w:t>
      </w:r>
      <w:r w:rsidRPr="00CC0676">
        <w:rPr>
          <w:rFonts w:asciiTheme="minorHAnsi" w:hAnsiTheme="minorHAnsi" w:cstheme="minorHAnsi"/>
        </w:rPr>
        <w:t xml:space="preserve"> kan du kontakte:</w:t>
      </w:r>
      <w:r w:rsidR="001C023D" w:rsidRPr="00CC0676">
        <w:rPr>
          <w:rFonts w:asciiTheme="minorHAnsi" w:hAnsiTheme="minorHAnsi" w:cstheme="minorHAnsi"/>
        </w:rPr>
        <w:t xml:space="preserve"> </w:t>
      </w:r>
      <w:r w:rsidR="00B37894" w:rsidRPr="00CC0676">
        <w:rPr>
          <w:rFonts w:asciiTheme="minorHAnsi" w:hAnsiTheme="minorHAnsi" w:cstheme="minorHAnsi"/>
        </w:rPr>
        <w:t xml:space="preserve">Studie- og optagelsesvejleder </w:t>
      </w:r>
      <w:r w:rsidR="00297E3D" w:rsidRPr="00CC0676">
        <w:rPr>
          <w:rFonts w:asciiTheme="minorHAnsi" w:hAnsiTheme="minorHAnsi" w:cstheme="minorHAnsi"/>
        </w:rPr>
        <w:t>Jette Konradsen</w:t>
      </w:r>
      <w:r w:rsidR="00F950A0" w:rsidRPr="00CC0676">
        <w:rPr>
          <w:rFonts w:asciiTheme="minorHAnsi" w:hAnsiTheme="minorHAnsi" w:cstheme="minorHAnsi"/>
        </w:rPr>
        <w:t xml:space="preserve">, </w:t>
      </w:r>
      <w:hyperlink r:id="rId9" w:history="1">
        <w:r w:rsidR="00297E3D" w:rsidRPr="00CC0676">
          <w:rPr>
            <w:rStyle w:val="Hyperlink"/>
            <w:rFonts w:asciiTheme="minorHAnsi" w:hAnsiTheme="minorHAnsi" w:cstheme="minorHAnsi"/>
          </w:rPr>
          <w:t>jettek@au.dk</w:t>
        </w:r>
      </w:hyperlink>
      <w:r w:rsidR="00297E3D" w:rsidRPr="00CC0676">
        <w:rPr>
          <w:rFonts w:asciiTheme="minorHAnsi" w:hAnsiTheme="minorHAnsi" w:cstheme="minorHAnsi"/>
        </w:rPr>
        <w:t xml:space="preserve"> </w:t>
      </w:r>
      <w:r w:rsidR="001C023D" w:rsidRPr="00CC0676">
        <w:rPr>
          <w:rFonts w:asciiTheme="minorHAnsi" w:hAnsiTheme="minorHAnsi" w:cstheme="minorHAnsi"/>
        </w:rPr>
        <w:t xml:space="preserve">eller </w:t>
      </w:r>
      <w:r w:rsidR="005C07B5">
        <w:rPr>
          <w:rFonts w:asciiTheme="minorHAnsi" w:hAnsiTheme="minorHAnsi" w:cstheme="minorHAnsi"/>
        </w:rPr>
        <w:t>Studieleder</w:t>
      </w:r>
      <w:r w:rsidR="009D67F4" w:rsidRPr="00CC0676">
        <w:rPr>
          <w:rFonts w:asciiTheme="minorHAnsi" w:hAnsiTheme="minorHAnsi" w:cstheme="minorHAnsi"/>
        </w:rPr>
        <w:t xml:space="preserve"> Søren Erik Nielsen, </w:t>
      </w:r>
      <w:hyperlink r:id="rId10" w:history="1">
        <w:r w:rsidR="00297E3D" w:rsidRPr="00CC0676">
          <w:rPr>
            <w:rStyle w:val="Hyperlink"/>
            <w:rFonts w:asciiTheme="minorHAnsi" w:hAnsiTheme="minorHAnsi" w:cstheme="minorHAnsi"/>
          </w:rPr>
          <w:t>sen@mgmt.au.dk</w:t>
        </w:r>
      </w:hyperlink>
    </w:p>
    <w:p w:rsidR="00CC0676" w:rsidRPr="00CC0676" w:rsidRDefault="00CC0676" w:rsidP="00FE7AEF">
      <w:pPr>
        <w:spacing w:line="240" w:lineRule="auto"/>
        <w:ind w:left="720"/>
        <w:jc w:val="left"/>
        <w:rPr>
          <w:rFonts w:asciiTheme="minorHAnsi" w:hAnsiTheme="minorHAnsi" w:cstheme="minorHAnsi"/>
        </w:rPr>
      </w:pPr>
    </w:p>
    <w:p w:rsidR="00CC0676" w:rsidRPr="00C05719" w:rsidRDefault="00C05719" w:rsidP="00C05719">
      <w:pPr>
        <w:spacing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C05719">
        <w:rPr>
          <w:rFonts w:asciiTheme="minorHAnsi" w:hAnsiTheme="minorHAnsi" w:cstheme="minorHAnsi"/>
          <w:b/>
          <w:sz w:val="28"/>
          <w:szCs w:val="28"/>
        </w:rPr>
        <w:t>Yderligere informationer</w:t>
      </w:r>
    </w:p>
    <w:p w:rsidR="00C05719" w:rsidRPr="00CC0676" w:rsidRDefault="00C05719" w:rsidP="00C05719">
      <w:pPr>
        <w:spacing w:line="240" w:lineRule="auto"/>
        <w:jc w:val="left"/>
        <w:rPr>
          <w:rFonts w:asciiTheme="minorHAnsi" w:hAnsiTheme="minorHAnsi" w:cstheme="minorHAnsi"/>
        </w:rPr>
      </w:pPr>
    </w:p>
    <w:p w:rsidR="00CC0676" w:rsidRPr="00CC0676" w:rsidRDefault="00CE02C2" w:rsidP="00CE02C2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Bemærk, at du, </w:t>
      </w:r>
      <w:r w:rsidR="00CC0676" w:rsidRPr="00CC0676">
        <w:rPr>
          <w:rFonts w:asciiTheme="minorHAnsi" w:hAnsiTheme="minorHAnsi" w:cstheme="minorHAnsi"/>
        </w:rPr>
        <w:t>med en HD 2. de</w:t>
      </w:r>
      <w:r w:rsidR="00CB2975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, vil</w:t>
      </w:r>
      <w:r w:rsidR="00CC0676" w:rsidRPr="00CC0676">
        <w:rPr>
          <w:rFonts w:asciiTheme="minorHAnsi" w:hAnsiTheme="minorHAnsi" w:cstheme="minorHAnsi"/>
        </w:rPr>
        <w:t xml:space="preserve"> kunne optages på </w:t>
      </w:r>
      <w:r w:rsidR="00CC0676" w:rsidRPr="00CE02C2">
        <w:rPr>
          <w:rFonts w:asciiTheme="minorHAnsi" w:hAnsiTheme="minorHAnsi" w:cstheme="minorHAnsi"/>
        </w:rPr>
        <w:t>cand.merc. eller cand.merc.aud.</w:t>
      </w:r>
      <w:r w:rsidR="00CC0676" w:rsidRPr="00CC0676">
        <w:rPr>
          <w:rFonts w:asciiTheme="minorHAnsi" w:hAnsiTheme="minorHAnsi" w:cstheme="minorHAnsi"/>
        </w:rPr>
        <w:t xml:space="preserve"> </w:t>
      </w:r>
      <w:r w:rsidR="00CC0676" w:rsidRPr="00CE02C2">
        <w:rPr>
          <w:rFonts w:asciiTheme="minorHAnsi" w:hAnsiTheme="minorHAnsi" w:cstheme="minorHAnsi"/>
          <w:b/>
        </w:rPr>
        <w:t>ved Aarhus BSS</w:t>
      </w:r>
      <w:r w:rsidR="005C07B5">
        <w:rPr>
          <w:rFonts w:asciiTheme="minorHAnsi" w:hAnsiTheme="minorHAnsi" w:cstheme="minorHAnsi"/>
        </w:rPr>
        <w:t xml:space="preserve"> -</w:t>
      </w:r>
      <w:r w:rsidR="00CC0676" w:rsidRPr="00CC0676">
        <w:rPr>
          <w:rFonts w:asciiTheme="minorHAnsi" w:hAnsiTheme="minorHAnsi" w:cstheme="minorHAnsi"/>
        </w:rPr>
        <w:t xml:space="preserve"> dog med krav om supplerende prøver. Suppleringen finder sted efter du har færdiggjort din HD 2. del. Du kan se, hvad du skal supplere med her (under adgangskrav):</w:t>
      </w:r>
    </w:p>
    <w:p w:rsidR="00CC0676" w:rsidRPr="00CC0676" w:rsidRDefault="00C76F56" w:rsidP="00CC0676">
      <w:pPr>
        <w:rPr>
          <w:rFonts w:asciiTheme="minorHAnsi" w:hAnsiTheme="minorHAnsi" w:cstheme="minorHAnsi"/>
        </w:rPr>
      </w:pPr>
      <w:hyperlink r:id="rId11" w:history="1">
        <w:r w:rsidR="00CC0676" w:rsidRPr="00CC0676">
          <w:rPr>
            <w:rStyle w:val="Hyperlink"/>
            <w:rFonts w:asciiTheme="minorHAnsi" w:hAnsiTheme="minorHAnsi" w:cstheme="minorHAnsi"/>
          </w:rPr>
          <w:t>Revision</w:t>
        </w:r>
      </w:hyperlink>
    </w:p>
    <w:p w:rsidR="00813698" w:rsidRDefault="00C76F56" w:rsidP="00973AA8">
      <w:pPr>
        <w:spacing w:line="240" w:lineRule="auto"/>
        <w:jc w:val="left"/>
        <w:rPr>
          <w:rStyle w:val="Hyperlink"/>
          <w:rFonts w:asciiTheme="minorHAnsi" w:hAnsiTheme="minorHAnsi" w:cstheme="minorHAnsi"/>
        </w:rPr>
      </w:pPr>
      <w:hyperlink r:id="rId12" w:history="1">
        <w:r w:rsidR="00CC0676" w:rsidRPr="00CC0676">
          <w:rPr>
            <w:rStyle w:val="Hyperlink"/>
            <w:rFonts w:asciiTheme="minorHAnsi" w:hAnsiTheme="minorHAnsi" w:cstheme="minorHAnsi"/>
          </w:rPr>
          <w:t>Cand.merc.</w:t>
        </w:r>
      </w:hyperlink>
    </w:p>
    <w:p w:rsidR="00C05719" w:rsidRDefault="00C05719" w:rsidP="00973AA8">
      <w:pPr>
        <w:spacing w:line="240" w:lineRule="auto"/>
        <w:jc w:val="left"/>
        <w:rPr>
          <w:rStyle w:val="Hyperlink"/>
          <w:rFonts w:asciiTheme="minorHAnsi" w:hAnsiTheme="minorHAnsi" w:cstheme="minorHAnsi"/>
        </w:rPr>
      </w:pPr>
    </w:p>
    <w:p w:rsidR="00C05719" w:rsidRPr="00CC0676" w:rsidRDefault="00C05719" w:rsidP="00973AA8">
      <w:pPr>
        <w:spacing w:line="240" w:lineRule="auto"/>
        <w:jc w:val="left"/>
        <w:rPr>
          <w:rFonts w:asciiTheme="minorHAnsi" w:hAnsiTheme="minorHAnsi" w:cstheme="minorHAnsi"/>
        </w:rPr>
      </w:pPr>
    </w:p>
    <w:sectPr w:rsidR="00C05719" w:rsidRPr="00CC0676" w:rsidSect="007C377E">
      <w:headerReference w:type="default" r:id="rId13"/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56" w:rsidRDefault="00C76F56" w:rsidP="00C1085B">
      <w:pPr>
        <w:spacing w:line="240" w:lineRule="auto"/>
      </w:pPr>
      <w:r>
        <w:separator/>
      </w:r>
    </w:p>
  </w:endnote>
  <w:endnote w:type="continuationSeparator" w:id="0">
    <w:p w:rsidR="00C76F56" w:rsidRDefault="00C76F56" w:rsidP="00C10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2787"/>
      <w:docPartObj>
        <w:docPartGallery w:val="Page Numbers (Bottom of Page)"/>
        <w:docPartUnique/>
      </w:docPartObj>
    </w:sdtPr>
    <w:sdtEndPr/>
    <w:sdtContent>
      <w:p w:rsidR="00425FD6" w:rsidRDefault="00425FD6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436">
          <w:rPr>
            <w:noProof/>
          </w:rPr>
          <w:t>4</w:t>
        </w:r>
        <w:r>
          <w:fldChar w:fldCharType="end"/>
        </w:r>
      </w:p>
    </w:sdtContent>
  </w:sdt>
  <w:p w:rsidR="00425FD6" w:rsidRDefault="00425F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56" w:rsidRDefault="00C76F56" w:rsidP="00C1085B">
      <w:pPr>
        <w:spacing w:line="240" w:lineRule="auto"/>
      </w:pPr>
      <w:r>
        <w:separator/>
      </w:r>
    </w:p>
  </w:footnote>
  <w:footnote w:type="continuationSeparator" w:id="0">
    <w:p w:rsidR="00C76F56" w:rsidRDefault="00C76F56" w:rsidP="00C10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FA" w:rsidRDefault="00E40BFA" w:rsidP="00060F81">
    <w:pPr>
      <w:pStyle w:val="Titel"/>
    </w:pPr>
    <w:r>
      <w:rPr>
        <w:noProof/>
        <w:lang w:eastAsia="da-DK"/>
      </w:rPr>
      <w:drawing>
        <wp:inline distT="0" distB="0" distL="0" distR="0" wp14:anchorId="47A6C21D" wp14:editId="6371B91C">
          <wp:extent cx="3411390" cy="667546"/>
          <wp:effectExtent l="0" t="0" r="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Slogo_blue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390" cy="66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F81" w:rsidRPr="00060F81" w:rsidRDefault="00060F81" w:rsidP="00060F81">
    <w:pPr>
      <w:pStyle w:val="Titel"/>
    </w:pPr>
    <w:r w:rsidRPr="00060F81">
      <w:t>Valgfagsinformation HD 2. del</w:t>
    </w:r>
    <w:r>
      <w:t xml:space="preserve"> E2017</w:t>
    </w:r>
  </w:p>
  <w:p w:rsidR="00060F81" w:rsidRDefault="00060F8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9448F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6D42047"/>
    <w:multiLevelType w:val="hybridMultilevel"/>
    <w:tmpl w:val="0DB2B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54EF"/>
    <w:multiLevelType w:val="hybridMultilevel"/>
    <w:tmpl w:val="1D1C3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2910"/>
    <w:multiLevelType w:val="hybridMultilevel"/>
    <w:tmpl w:val="4EA8F096"/>
    <w:lvl w:ilvl="0" w:tplc="1378276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248E6"/>
    <w:multiLevelType w:val="hybridMultilevel"/>
    <w:tmpl w:val="EBDAC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752C"/>
    <w:multiLevelType w:val="hybridMultilevel"/>
    <w:tmpl w:val="C65C6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B1A6A"/>
    <w:multiLevelType w:val="hybridMultilevel"/>
    <w:tmpl w:val="5374F38C"/>
    <w:lvl w:ilvl="0" w:tplc="B582C5D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2037F"/>
    <w:multiLevelType w:val="hybridMultilevel"/>
    <w:tmpl w:val="9CB8CC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F769B"/>
    <w:multiLevelType w:val="hybridMultilevel"/>
    <w:tmpl w:val="BFB40C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434E1"/>
    <w:multiLevelType w:val="hybridMultilevel"/>
    <w:tmpl w:val="CDC6B9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E4766"/>
    <w:multiLevelType w:val="hybridMultilevel"/>
    <w:tmpl w:val="91A4D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B46"/>
    <w:multiLevelType w:val="hybridMultilevel"/>
    <w:tmpl w:val="91B08CCC"/>
    <w:lvl w:ilvl="0" w:tplc="FD50839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75526"/>
    <w:multiLevelType w:val="hybridMultilevel"/>
    <w:tmpl w:val="AF7CA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04678"/>
    <w:multiLevelType w:val="hybridMultilevel"/>
    <w:tmpl w:val="4844EC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324CE"/>
    <w:multiLevelType w:val="hybridMultilevel"/>
    <w:tmpl w:val="6CE0421E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D7708F"/>
    <w:multiLevelType w:val="hybridMultilevel"/>
    <w:tmpl w:val="287C5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42872"/>
    <w:multiLevelType w:val="hybridMultilevel"/>
    <w:tmpl w:val="B4DA8D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 w:numId="13">
    <w:abstractNumId w:val="16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8"/>
  </w:num>
  <w:num w:numId="19">
    <w:abstractNumId w:val="2"/>
  </w:num>
  <w:num w:numId="20">
    <w:abstractNumId w:val="5"/>
  </w:num>
  <w:num w:numId="21">
    <w:abstractNumId w:val="12"/>
  </w:num>
  <w:num w:numId="22">
    <w:abstractNumId w:val="14"/>
  </w:num>
  <w:num w:numId="23">
    <w:abstractNumId w:val="4"/>
  </w:num>
  <w:num w:numId="24">
    <w:abstractNumId w:val="7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11"/>
    <w:rsid w:val="00006838"/>
    <w:rsid w:val="0004017D"/>
    <w:rsid w:val="000475F7"/>
    <w:rsid w:val="00060F81"/>
    <w:rsid w:val="00061F03"/>
    <w:rsid w:val="00062FAB"/>
    <w:rsid w:val="00072554"/>
    <w:rsid w:val="00090CEA"/>
    <w:rsid w:val="000C4CB7"/>
    <w:rsid w:val="000F3632"/>
    <w:rsid w:val="000F6989"/>
    <w:rsid w:val="00100610"/>
    <w:rsid w:val="00106356"/>
    <w:rsid w:val="00130B88"/>
    <w:rsid w:val="001510A6"/>
    <w:rsid w:val="00166126"/>
    <w:rsid w:val="00174E0E"/>
    <w:rsid w:val="001804AD"/>
    <w:rsid w:val="0018218F"/>
    <w:rsid w:val="00183436"/>
    <w:rsid w:val="00196A66"/>
    <w:rsid w:val="001C023D"/>
    <w:rsid w:val="001D5075"/>
    <w:rsid w:val="001F7826"/>
    <w:rsid w:val="00216040"/>
    <w:rsid w:val="002163D8"/>
    <w:rsid w:val="0022412E"/>
    <w:rsid w:val="0022701D"/>
    <w:rsid w:val="0023342F"/>
    <w:rsid w:val="002514B8"/>
    <w:rsid w:val="00294886"/>
    <w:rsid w:val="00297E3D"/>
    <w:rsid w:val="002B5CBE"/>
    <w:rsid w:val="002B7143"/>
    <w:rsid w:val="002B7262"/>
    <w:rsid w:val="002C2C47"/>
    <w:rsid w:val="002C433F"/>
    <w:rsid w:val="002E44F8"/>
    <w:rsid w:val="002E6D9C"/>
    <w:rsid w:val="00315605"/>
    <w:rsid w:val="00323A2A"/>
    <w:rsid w:val="003311AC"/>
    <w:rsid w:val="00371ACA"/>
    <w:rsid w:val="00376405"/>
    <w:rsid w:val="0038724C"/>
    <w:rsid w:val="003964F4"/>
    <w:rsid w:val="003B0A33"/>
    <w:rsid w:val="003C65E1"/>
    <w:rsid w:val="003C682B"/>
    <w:rsid w:val="003C788E"/>
    <w:rsid w:val="003D737A"/>
    <w:rsid w:val="003E43BB"/>
    <w:rsid w:val="003E45BF"/>
    <w:rsid w:val="003E4EE1"/>
    <w:rsid w:val="003E53B1"/>
    <w:rsid w:val="00402685"/>
    <w:rsid w:val="00405440"/>
    <w:rsid w:val="00425FD6"/>
    <w:rsid w:val="0042726A"/>
    <w:rsid w:val="00445CD1"/>
    <w:rsid w:val="004657E1"/>
    <w:rsid w:val="00467C85"/>
    <w:rsid w:val="0047585C"/>
    <w:rsid w:val="004866B9"/>
    <w:rsid w:val="0049761C"/>
    <w:rsid w:val="004A47A4"/>
    <w:rsid w:val="004B0557"/>
    <w:rsid w:val="004B2486"/>
    <w:rsid w:val="004D7311"/>
    <w:rsid w:val="0050533F"/>
    <w:rsid w:val="005178DA"/>
    <w:rsid w:val="005A5855"/>
    <w:rsid w:val="005B0A50"/>
    <w:rsid w:val="005C07B5"/>
    <w:rsid w:val="005C3D84"/>
    <w:rsid w:val="0060677F"/>
    <w:rsid w:val="006454C1"/>
    <w:rsid w:val="00650A47"/>
    <w:rsid w:val="00671D9A"/>
    <w:rsid w:val="00676DF1"/>
    <w:rsid w:val="006B7303"/>
    <w:rsid w:val="006C6E7D"/>
    <w:rsid w:val="00704F7D"/>
    <w:rsid w:val="00741D38"/>
    <w:rsid w:val="00755569"/>
    <w:rsid w:val="00774A21"/>
    <w:rsid w:val="00781371"/>
    <w:rsid w:val="00782C1E"/>
    <w:rsid w:val="0079758D"/>
    <w:rsid w:val="007B5709"/>
    <w:rsid w:val="007C377E"/>
    <w:rsid w:val="007C531E"/>
    <w:rsid w:val="007D21C0"/>
    <w:rsid w:val="007F1E62"/>
    <w:rsid w:val="0080751C"/>
    <w:rsid w:val="00811AFF"/>
    <w:rsid w:val="00813698"/>
    <w:rsid w:val="00817B6C"/>
    <w:rsid w:val="00820AEB"/>
    <w:rsid w:val="0084620C"/>
    <w:rsid w:val="008565F6"/>
    <w:rsid w:val="00857516"/>
    <w:rsid w:val="00886F64"/>
    <w:rsid w:val="008A1148"/>
    <w:rsid w:val="008D5415"/>
    <w:rsid w:val="008E62E7"/>
    <w:rsid w:val="008F6FFF"/>
    <w:rsid w:val="009003FE"/>
    <w:rsid w:val="00927BAF"/>
    <w:rsid w:val="0094393C"/>
    <w:rsid w:val="009442CC"/>
    <w:rsid w:val="00953E7E"/>
    <w:rsid w:val="00973AA8"/>
    <w:rsid w:val="00974A5A"/>
    <w:rsid w:val="009772F4"/>
    <w:rsid w:val="00984631"/>
    <w:rsid w:val="00991A0F"/>
    <w:rsid w:val="00994654"/>
    <w:rsid w:val="00997B1B"/>
    <w:rsid w:val="009B73B4"/>
    <w:rsid w:val="009B7B03"/>
    <w:rsid w:val="009C1A0A"/>
    <w:rsid w:val="009D02B1"/>
    <w:rsid w:val="009D67F4"/>
    <w:rsid w:val="009E2237"/>
    <w:rsid w:val="009E7925"/>
    <w:rsid w:val="009F4E8E"/>
    <w:rsid w:val="00A00249"/>
    <w:rsid w:val="00A04E71"/>
    <w:rsid w:val="00A66A7B"/>
    <w:rsid w:val="00A856FC"/>
    <w:rsid w:val="00A960CA"/>
    <w:rsid w:val="00AF4B22"/>
    <w:rsid w:val="00B04209"/>
    <w:rsid w:val="00B23821"/>
    <w:rsid w:val="00B26AE4"/>
    <w:rsid w:val="00B357A4"/>
    <w:rsid w:val="00B37894"/>
    <w:rsid w:val="00B53464"/>
    <w:rsid w:val="00B5747B"/>
    <w:rsid w:val="00B75362"/>
    <w:rsid w:val="00B75B0C"/>
    <w:rsid w:val="00B7626C"/>
    <w:rsid w:val="00B7664E"/>
    <w:rsid w:val="00B91BA1"/>
    <w:rsid w:val="00BE3310"/>
    <w:rsid w:val="00BE5D1B"/>
    <w:rsid w:val="00C05719"/>
    <w:rsid w:val="00C1085B"/>
    <w:rsid w:val="00C10E06"/>
    <w:rsid w:val="00C1783D"/>
    <w:rsid w:val="00C23D80"/>
    <w:rsid w:val="00C247EE"/>
    <w:rsid w:val="00C24CC4"/>
    <w:rsid w:val="00C35B1A"/>
    <w:rsid w:val="00C37B71"/>
    <w:rsid w:val="00C4067E"/>
    <w:rsid w:val="00C64814"/>
    <w:rsid w:val="00C76F56"/>
    <w:rsid w:val="00C807D9"/>
    <w:rsid w:val="00C81BED"/>
    <w:rsid w:val="00C84420"/>
    <w:rsid w:val="00C8481E"/>
    <w:rsid w:val="00C91FDC"/>
    <w:rsid w:val="00C96369"/>
    <w:rsid w:val="00C9720C"/>
    <w:rsid w:val="00CA21FC"/>
    <w:rsid w:val="00CA2EDB"/>
    <w:rsid w:val="00CB0376"/>
    <w:rsid w:val="00CB20B9"/>
    <w:rsid w:val="00CB2975"/>
    <w:rsid w:val="00CC0676"/>
    <w:rsid w:val="00CC3EA5"/>
    <w:rsid w:val="00CE02C2"/>
    <w:rsid w:val="00CF7ACF"/>
    <w:rsid w:val="00D40CCC"/>
    <w:rsid w:val="00D4352C"/>
    <w:rsid w:val="00D84A01"/>
    <w:rsid w:val="00DA6530"/>
    <w:rsid w:val="00DA6F2A"/>
    <w:rsid w:val="00DD24BA"/>
    <w:rsid w:val="00DD4B4A"/>
    <w:rsid w:val="00DF0A73"/>
    <w:rsid w:val="00DF5137"/>
    <w:rsid w:val="00E40BFA"/>
    <w:rsid w:val="00EA14DB"/>
    <w:rsid w:val="00EA2311"/>
    <w:rsid w:val="00EA4642"/>
    <w:rsid w:val="00EA6FBF"/>
    <w:rsid w:val="00EB432B"/>
    <w:rsid w:val="00EC0DA8"/>
    <w:rsid w:val="00EF20C0"/>
    <w:rsid w:val="00EF65BD"/>
    <w:rsid w:val="00F0592C"/>
    <w:rsid w:val="00F11B0D"/>
    <w:rsid w:val="00F131C7"/>
    <w:rsid w:val="00F56AE3"/>
    <w:rsid w:val="00F64CE4"/>
    <w:rsid w:val="00F669D4"/>
    <w:rsid w:val="00F74F9C"/>
    <w:rsid w:val="00F76162"/>
    <w:rsid w:val="00F8136A"/>
    <w:rsid w:val="00F950A0"/>
    <w:rsid w:val="00F95549"/>
    <w:rsid w:val="00FA50A4"/>
    <w:rsid w:val="00FD5187"/>
    <w:rsid w:val="00FE5C34"/>
    <w:rsid w:val="00FE7AEF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D37E7-5ABD-4408-B113-AE2E9BBD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A6"/>
    <w:pPr>
      <w:spacing w:line="336" w:lineRule="auto"/>
      <w:jc w:val="both"/>
    </w:pPr>
    <w:rPr>
      <w:rFonts w:ascii="Helvetica" w:hAnsi="Helvetica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510A6"/>
    <w:pPr>
      <w:keepNext/>
      <w:numPr>
        <w:numId w:val="9"/>
      </w:numPr>
      <w:spacing w:after="240"/>
      <w:jc w:val="left"/>
      <w:outlineLvl w:val="0"/>
    </w:pPr>
    <w:rPr>
      <w:rFonts w:ascii="Palatino" w:hAnsi="Palatino"/>
      <w:i/>
      <w:kern w:val="28"/>
      <w:sz w:val="36"/>
    </w:rPr>
  </w:style>
  <w:style w:type="paragraph" w:styleId="Overskrift2">
    <w:name w:val="heading 2"/>
    <w:basedOn w:val="Normal"/>
    <w:next w:val="Normal"/>
    <w:link w:val="Overskrift2Tegn"/>
    <w:qFormat/>
    <w:rsid w:val="001510A6"/>
    <w:pPr>
      <w:keepNext/>
      <w:numPr>
        <w:ilvl w:val="1"/>
        <w:numId w:val="9"/>
      </w:numPr>
      <w:spacing w:after="240"/>
      <w:jc w:val="left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1510A6"/>
    <w:pPr>
      <w:keepNext/>
      <w:numPr>
        <w:ilvl w:val="2"/>
        <w:numId w:val="9"/>
      </w:numPr>
      <w:spacing w:after="120"/>
      <w:jc w:val="left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1510A6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Overskrift5">
    <w:name w:val="heading 5"/>
    <w:basedOn w:val="Normal"/>
    <w:next w:val="Normal"/>
    <w:link w:val="Overskrift5Tegn"/>
    <w:qFormat/>
    <w:rsid w:val="001510A6"/>
    <w:pPr>
      <w:numPr>
        <w:ilvl w:val="4"/>
        <w:numId w:val="9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link w:val="Overskrift6Tegn"/>
    <w:qFormat/>
    <w:rsid w:val="001510A6"/>
    <w:pPr>
      <w:numPr>
        <w:ilvl w:val="5"/>
        <w:numId w:val="9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1510A6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1510A6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1510A6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510A6"/>
    <w:rPr>
      <w:rFonts w:ascii="Palatino" w:hAnsi="Palatino"/>
      <w:i/>
      <w:kern w:val="28"/>
      <w:sz w:val="36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1510A6"/>
    <w:rPr>
      <w:rFonts w:ascii="Helvetica" w:hAnsi="Helvetica"/>
      <w:b/>
      <w:sz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1510A6"/>
    <w:rPr>
      <w:rFonts w:ascii="Helvetica" w:hAnsi="Helvetica"/>
      <w:b/>
      <w:sz w:val="22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1510A6"/>
    <w:rPr>
      <w:b/>
      <w:i/>
      <w:sz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rsid w:val="001510A6"/>
    <w:rPr>
      <w:rFonts w:ascii="Arial" w:hAnsi="Arial"/>
      <w:sz w:val="22"/>
      <w:lang w:eastAsia="en-US"/>
    </w:rPr>
  </w:style>
  <w:style w:type="character" w:customStyle="1" w:styleId="Overskrift6Tegn">
    <w:name w:val="Overskrift 6 Tegn"/>
    <w:basedOn w:val="Standardskrifttypeiafsnit"/>
    <w:link w:val="Overskrift6"/>
    <w:rsid w:val="001510A6"/>
    <w:rPr>
      <w:rFonts w:ascii="Arial" w:hAnsi="Arial"/>
      <w:i/>
      <w:sz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rsid w:val="001510A6"/>
    <w:rPr>
      <w:rFonts w:ascii="Arial" w:hAnsi="Arial"/>
      <w:lang w:eastAsia="en-US"/>
    </w:rPr>
  </w:style>
  <w:style w:type="character" w:customStyle="1" w:styleId="Overskrift8Tegn">
    <w:name w:val="Overskrift 8 Tegn"/>
    <w:basedOn w:val="Standardskrifttypeiafsnit"/>
    <w:link w:val="Overskrift8"/>
    <w:rsid w:val="001510A6"/>
    <w:rPr>
      <w:rFonts w:ascii="Arial" w:hAnsi="Arial"/>
      <w:i/>
      <w:lang w:eastAsia="en-US"/>
    </w:rPr>
  </w:style>
  <w:style w:type="character" w:customStyle="1" w:styleId="Overskrift9Tegn">
    <w:name w:val="Overskrift 9 Tegn"/>
    <w:basedOn w:val="Standardskrifttypeiafsnit"/>
    <w:link w:val="Overskrift9"/>
    <w:rsid w:val="001510A6"/>
    <w:rPr>
      <w:rFonts w:ascii="Arial" w:hAnsi="Arial"/>
      <w:i/>
      <w:sz w:val="18"/>
      <w:lang w:eastAsia="en-US"/>
    </w:rPr>
  </w:style>
  <w:style w:type="paragraph" w:styleId="Listeafsnit">
    <w:name w:val="List Paragraph"/>
    <w:basedOn w:val="Normal"/>
    <w:uiPriority w:val="34"/>
    <w:qFormat/>
    <w:rsid w:val="00782C1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108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085B"/>
    <w:rPr>
      <w:rFonts w:ascii="Helvetica" w:hAnsi="Helvetica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108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085B"/>
    <w:rPr>
      <w:rFonts w:ascii="Helvetica" w:hAnsi="Helvetica"/>
      <w:sz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2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20C0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F20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F20C0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F20C0"/>
    <w:rPr>
      <w:rFonts w:ascii="Helvetica" w:hAnsi="Helvetic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20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20C0"/>
    <w:rPr>
      <w:rFonts w:ascii="Helvetica" w:hAnsi="Helvetica"/>
      <w:b/>
      <w:bCs/>
      <w:lang w:eastAsia="en-US"/>
    </w:rPr>
  </w:style>
  <w:style w:type="character" w:styleId="Hyperlink">
    <w:name w:val="Hyperlink"/>
    <w:basedOn w:val="Standardskrifttypeiafsnit"/>
    <w:uiPriority w:val="99"/>
    <w:unhideWhenUsed/>
    <w:rsid w:val="008565F6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813698"/>
    <w:pPr>
      <w:numPr>
        <w:numId w:val="26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Titel">
    <w:name w:val="Title"/>
    <w:basedOn w:val="Normal"/>
    <w:next w:val="Normal"/>
    <w:link w:val="TitelTegn"/>
    <w:uiPriority w:val="10"/>
    <w:qFormat/>
    <w:rsid w:val="00060F8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F8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uskatalog.au.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ndidat.au.dk/erhvervsoekonomi-candmer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ndidat.au.dk/revis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n@mgmt.a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ttek@au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2535-2724-43D4-9F43-1A99067A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Scholl of Business, University of Aarhus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Erik Nielsen</dc:creator>
  <cp:lastModifiedBy>Tenna Eliasen</cp:lastModifiedBy>
  <cp:revision>2</cp:revision>
  <cp:lastPrinted>2017-04-25T07:19:00Z</cp:lastPrinted>
  <dcterms:created xsi:type="dcterms:W3CDTF">2017-09-28T14:25:00Z</dcterms:created>
  <dcterms:modified xsi:type="dcterms:W3CDTF">2017-09-28T14:25:00Z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